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A842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14:paraId="0E88D840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68536C"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14:paraId="32DCD4DC" w14:textId="77777777" w:rsidR="005160E7" w:rsidRDefault="005160E7">
      <w:pPr>
        <w:rPr>
          <w:sz w:val="28"/>
          <w:szCs w:val="28"/>
        </w:rPr>
      </w:pPr>
    </w:p>
    <w:p w14:paraId="5CDECBF2" w14:textId="77777777" w:rsidR="005160E7" w:rsidRDefault="005160E7" w:rsidP="004F0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6F59A2">
        <w:rPr>
          <w:b/>
          <w:sz w:val="32"/>
          <w:szCs w:val="32"/>
        </w:rPr>
        <w:t xml:space="preserve"> </w:t>
      </w:r>
    </w:p>
    <w:p w14:paraId="6A42DC73" w14:textId="77777777" w:rsidR="005160E7" w:rsidRDefault="005160E7">
      <w:pPr>
        <w:jc w:val="center"/>
        <w:rPr>
          <w:b/>
          <w:sz w:val="32"/>
          <w:szCs w:val="32"/>
        </w:rPr>
      </w:pPr>
    </w:p>
    <w:p w14:paraId="22102A4E" w14:textId="77777777" w:rsidR="000C094C" w:rsidRDefault="000C094C">
      <w:pPr>
        <w:jc w:val="center"/>
        <w:rPr>
          <w:b/>
          <w:sz w:val="32"/>
          <w:szCs w:val="32"/>
        </w:rPr>
      </w:pPr>
    </w:p>
    <w:p w14:paraId="17D41290" w14:textId="77777777" w:rsidR="000C094C" w:rsidRDefault="000C094C">
      <w:pPr>
        <w:rPr>
          <w:sz w:val="28"/>
          <w:szCs w:val="28"/>
        </w:rPr>
      </w:pPr>
    </w:p>
    <w:p w14:paraId="3DD8D1CA" w14:textId="3A539EE4" w:rsidR="000C094C" w:rsidRDefault="00F80481" w:rsidP="00F80481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 xml:space="preserve"> 15 июля 2022 год </w:t>
      </w:r>
      <w:r>
        <w:rPr>
          <w:sz w:val="28"/>
          <w:szCs w:val="28"/>
        </w:rPr>
        <w:tab/>
        <w:t>№ 121</w:t>
      </w:r>
    </w:p>
    <w:p w14:paraId="41F5040E" w14:textId="77777777" w:rsidR="005160E7" w:rsidRDefault="005160E7">
      <w:pPr>
        <w:jc w:val="center"/>
        <w:rPr>
          <w:sz w:val="28"/>
          <w:szCs w:val="28"/>
        </w:rPr>
      </w:pPr>
    </w:p>
    <w:p w14:paraId="6FA96679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</w:t>
      </w:r>
    </w:p>
    <w:p w14:paraId="50CD248B" w14:textId="373D4801" w:rsidR="005160E7" w:rsidRDefault="005160E7">
      <w:pPr>
        <w:jc w:val="center"/>
        <w:rPr>
          <w:b/>
          <w:sz w:val="28"/>
          <w:szCs w:val="28"/>
        </w:rPr>
      </w:pPr>
      <w:r w:rsidRPr="0094163E">
        <w:rPr>
          <w:b/>
          <w:sz w:val="28"/>
          <w:szCs w:val="28"/>
        </w:rPr>
        <w:t>сельского поселения «</w:t>
      </w:r>
      <w:proofErr w:type="spellStart"/>
      <w:r w:rsidR="0068536C" w:rsidRPr="0094163E">
        <w:rPr>
          <w:b/>
          <w:sz w:val="28"/>
          <w:szCs w:val="28"/>
        </w:rPr>
        <w:t>Красновеликанское</w:t>
      </w:r>
      <w:proofErr w:type="spellEnd"/>
      <w:r w:rsidRPr="0094163E">
        <w:rPr>
          <w:b/>
          <w:sz w:val="28"/>
          <w:szCs w:val="28"/>
        </w:rPr>
        <w:t xml:space="preserve">» от </w:t>
      </w:r>
      <w:r w:rsidR="0094163E" w:rsidRP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0</w:t>
      </w:r>
      <w:r w:rsidR="00693E3E" w:rsidRPr="0094163E">
        <w:rPr>
          <w:b/>
          <w:sz w:val="28"/>
          <w:szCs w:val="28"/>
        </w:rPr>
        <w:t xml:space="preserve"> </w:t>
      </w:r>
      <w:r w:rsidR="00FC0323" w:rsidRPr="0094163E">
        <w:rPr>
          <w:b/>
          <w:sz w:val="28"/>
          <w:szCs w:val="28"/>
        </w:rPr>
        <w:t>декабря</w:t>
      </w:r>
      <w:r w:rsidRPr="0094163E">
        <w:rPr>
          <w:b/>
          <w:sz w:val="28"/>
          <w:szCs w:val="28"/>
        </w:rPr>
        <w:t xml:space="preserve"> 20</w:t>
      </w:r>
      <w:r w:rsidR="0094163E" w:rsidRP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1</w:t>
      </w:r>
      <w:r w:rsidRPr="0094163E">
        <w:rPr>
          <w:b/>
          <w:sz w:val="28"/>
          <w:szCs w:val="28"/>
        </w:rPr>
        <w:t xml:space="preserve"> года № </w:t>
      </w:r>
      <w:r w:rsidR="00C721D6">
        <w:rPr>
          <w:b/>
          <w:sz w:val="28"/>
          <w:szCs w:val="28"/>
        </w:rPr>
        <w:t>107</w:t>
      </w:r>
    </w:p>
    <w:p w14:paraId="68FFDA9C" w14:textId="489EA049" w:rsidR="00621DE3" w:rsidRPr="00B43CBC" w:rsidRDefault="00621DE3" w:rsidP="00621DE3">
      <w:pPr>
        <w:jc w:val="center"/>
        <w:rPr>
          <w:b/>
          <w:bCs/>
          <w:sz w:val="28"/>
          <w:szCs w:val="28"/>
        </w:rPr>
      </w:pPr>
      <w:r w:rsidRPr="00B43CBC">
        <w:rPr>
          <w:b/>
          <w:bCs/>
          <w:sz w:val="28"/>
          <w:szCs w:val="28"/>
        </w:rPr>
        <w:t>«</w:t>
      </w:r>
      <w:r w:rsidRPr="00A54619">
        <w:rPr>
          <w:b/>
          <w:bCs/>
          <w:sz w:val="28"/>
          <w:szCs w:val="28"/>
        </w:rPr>
        <w:t>Об утверждении бюджета сельского поселения «</w:t>
      </w:r>
      <w:proofErr w:type="spellStart"/>
      <w:r w:rsidR="0068536C">
        <w:rPr>
          <w:b/>
          <w:bCs/>
          <w:sz w:val="28"/>
          <w:szCs w:val="28"/>
        </w:rPr>
        <w:t>Красновеликанское</w:t>
      </w:r>
      <w:proofErr w:type="spellEnd"/>
      <w:r w:rsidRPr="00A54619">
        <w:rPr>
          <w:b/>
          <w:bCs/>
          <w:sz w:val="28"/>
          <w:szCs w:val="28"/>
        </w:rPr>
        <w:t xml:space="preserve">» на </w:t>
      </w:r>
      <w:r w:rsidR="0094163E">
        <w:rPr>
          <w:b/>
          <w:bCs/>
          <w:sz w:val="28"/>
          <w:szCs w:val="28"/>
        </w:rPr>
        <w:t>202</w:t>
      </w:r>
      <w:r w:rsidR="00C721D6">
        <w:rPr>
          <w:b/>
          <w:bCs/>
          <w:sz w:val="28"/>
          <w:szCs w:val="28"/>
        </w:rPr>
        <w:t>2</w:t>
      </w:r>
      <w:r w:rsidR="0094163E">
        <w:rPr>
          <w:b/>
          <w:bCs/>
          <w:sz w:val="28"/>
          <w:szCs w:val="28"/>
        </w:rPr>
        <w:t xml:space="preserve"> год и плановый период 202</w:t>
      </w:r>
      <w:r w:rsidR="00C721D6">
        <w:rPr>
          <w:b/>
          <w:bCs/>
          <w:sz w:val="28"/>
          <w:szCs w:val="28"/>
        </w:rPr>
        <w:t>3</w:t>
      </w:r>
      <w:r w:rsidR="0094163E">
        <w:rPr>
          <w:b/>
          <w:bCs/>
          <w:sz w:val="28"/>
          <w:szCs w:val="28"/>
        </w:rPr>
        <w:t xml:space="preserve"> и 202</w:t>
      </w:r>
      <w:r w:rsidR="00C721D6">
        <w:rPr>
          <w:b/>
          <w:bCs/>
          <w:sz w:val="28"/>
          <w:szCs w:val="28"/>
        </w:rPr>
        <w:t>4</w:t>
      </w:r>
      <w:r w:rsidR="0094163E">
        <w:rPr>
          <w:b/>
          <w:bCs/>
          <w:sz w:val="28"/>
          <w:szCs w:val="28"/>
        </w:rPr>
        <w:t xml:space="preserve"> годов»</w:t>
      </w:r>
    </w:p>
    <w:p w14:paraId="3A728503" w14:textId="77777777" w:rsidR="005160E7" w:rsidRDefault="005160E7">
      <w:pPr>
        <w:jc w:val="center"/>
        <w:rPr>
          <w:b/>
          <w:sz w:val="28"/>
          <w:szCs w:val="28"/>
        </w:rPr>
      </w:pPr>
    </w:p>
    <w:p w14:paraId="5665A4F9" w14:textId="77777777" w:rsidR="000C094C" w:rsidRDefault="000C094C" w:rsidP="00DD4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76B8FB" w14:textId="6A653FEB" w:rsidR="00DD4DFF" w:rsidRDefault="00DD4DFF" w:rsidP="000C09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63E">
        <w:rPr>
          <w:sz w:val="28"/>
          <w:szCs w:val="28"/>
        </w:rPr>
        <w:t>Заслушав и обсудив доклад Главы сельского поселения «</w:t>
      </w:r>
      <w:proofErr w:type="spellStart"/>
      <w:r w:rsidR="0068536C" w:rsidRPr="0094163E">
        <w:rPr>
          <w:sz w:val="28"/>
          <w:szCs w:val="28"/>
        </w:rPr>
        <w:t>Красновеликанское</w:t>
      </w:r>
      <w:proofErr w:type="spellEnd"/>
      <w:r w:rsidRPr="0094163E">
        <w:rPr>
          <w:sz w:val="28"/>
          <w:szCs w:val="28"/>
        </w:rPr>
        <w:t xml:space="preserve">» о внесении изменений в решение Совета сельского поселения от 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0</w:t>
      </w:r>
      <w:r w:rsidRPr="0094163E">
        <w:rPr>
          <w:sz w:val="28"/>
          <w:szCs w:val="28"/>
        </w:rPr>
        <w:t xml:space="preserve"> декабря 20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1</w:t>
      </w:r>
      <w:r w:rsidRPr="0094163E">
        <w:rPr>
          <w:sz w:val="28"/>
          <w:szCs w:val="28"/>
        </w:rPr>
        <w:t xml:space="preserve"> года № </w:t>
      </w:r>
      <w:r w:rsidR="00C721D6">
        <w:rPr>
          <w:sz w:val="28"/>
          <w:szCs w:val="28"/>
        </w:rPr>
        <w:t>107</w:t>
      </w:r>
      <w:r w:rsidRPr="0094163E">
        <w:rPr>
          <w:sz w:val="28"/>
          <w:szCs w:val="28"/>
        </w:rPr>
        <w:t xml:space="preserve"> «Об утверждении бюджета сельского поселения «</w:t>
      </w:r>
      <w:proofErr w:type="spellStart"/>
      <w:r w:rsidR="0068536C" w:rsidRPr="0094163E">
        <w:rPr>
          <w:sz w:val="28"/>
          <w:szCs w:val="28"/>
        </w:rPr>
        <w:t>Красновеликанское</w:t>
      </w:r>
      <w:proofErr w:type="spellEnd"/>
      <w:r w:rsidRPr="0094163E">
        <w:rPr>
          <w:sz w:val="28"/>
          <w:szCs w:val="28"/>
        </w:rPr>
        <w:t xml:space="preserve">» на </w:t>
      </w:r>
      <w:r w:rsidR="0094163E">
        <w:rPr>
          <w:sz w:val="28"/>
          <w:szCs w:val="28"/>
        </w:rPr>
        <w:t>202</w:t>
      </w:r>
      <w:r w:rsidR="00C721D6">
        <w:rPr>
          <w:sz w:val="28"/>
          <w:szCs w:val="28"/>
        </w:rPr>
        <w:t>2</w:t>
      </w:r>
      <w:r w:rsidR="0094163E">
        <w:rPr>
          <w:sz w:val="28"/>
          <w:szCs w:val="28"/>
        </w:rPr>
        <w:t xml:space="preserve"> год и плановый период 202</w:t>
      </w:r>
      <w:r w:rsidR="00C721D6">
        <w:rPr>
          <w:sz w:val="28"/>
          <w:szCs w:val="28"/>
        </w:rPr>
        <w:t>3</w:t>
      </w:r>
      <w:r w:rsidR="0094163E">
        <w:rPr>
          <w:sz w:val="28"/>
          <w:szCs w:val="28"/>
        </w:rPr>
        <w:t xml:space="preserve"> и 202</w:t>
      </w:r>
      <w:r w:rsidR="00C721D6">
        <w:rPr>
          <w:sz w:val="28"/>
          <w:szCs w:val="28"/>
        </w:rPr>
        <w:t>4</w:t>
      </w:r>
      <w:r w:rsidR="0094163E">
        <w:rPr>
          <w:sz w:val="28"/>
          <w:szCs w:val="28"/>
        </w:rPr>
        <w:t xml:space="preserve"> годов»</w:t>
      </w:r>
      <w:r w:rsidR="0094513A" w:rsidRPr="0094163E">
        <w:rPr>
          <w:sz w:val="28"/>
          <w:szCs w:val="28"/>
        </w:rPr>
        <w:t xml:space="preserve">, </w:t>
      </w:r>
      <w:r w:rsidRPr="0094163E">
        <w:rPr>
          <w:sz w:val="28"/>
          <w:szCs w:val="28"/>
        </w:rPr>
        <w:t>Совет сельского поселения</w:t>
      </w:r>
    </w:p>
    <w:p w14:paraId="29A32477" w14:textId="77777777" w:rsidR="005160E7" w:rsidRDefault="005160E7" w:rsidP="00CE0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BAB44E" w14:textId="77777777" w:rsidR="005160E7" w:rsidRDefault="005160E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FA414AF" w14:textId="77777777" w:rsidR="005160E7" w:rsidRDefault="005160E7">
      <w:pPr>
        <w:pStyle w:val="a4"/>
        <w:jc w:val="center"/>
        <w:rPr>
          <w:sz w:val="28"/>
          <w:szCs w:val="28"/>
        </w:rPr>
      </w:pPr>
    </w:p>
    <w:p w14:paraId="54BA839F" w14:textId="6D7C0EF4" w:rsidR="005160E7" w:rsidRPr="00B34A23" w:rsidRDefault="00B34A23" w:rsidP="00B34A23">
      <w:pPr>
        <w:pStyle w:val="a4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60E7">
        <w:rPr>
          <w:sz w:val="28"/>
          <w:szCs w:val="28"/>
        </w:rPr>
        <w:t>Принять внесенные изменения в бюджет сельского поселения «</w:t>
      </w:r>
      <w:proofErr w:type="spellStart"/>
      <w:r w:rsidR="0068536C">
        <w:rPr>
          <w:sz w:val="28"/>
          <w:szCs w:val="28"/>
        </w:rPr>
        <w:t>Красновеликанское</w:t>
      </w:r>
      <w:proofErr w:type="spellEnd"/>
      <w:r w:rsidR="005160E7">
        <w:rPr>
          <w:sz w:val="28"/>
          <w:szCs w:val="28"/>
        </w:rPr>
        <w:t>» на 20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2</w:t>
      </w:r>
      <w:r w:rsidR="005160E7">
        <w:rPr>
          <w:sz w:val="28"/>
          <w:szCs w:val="28"/>
        </w:rPr>
        <w:t xml:space="preserve"> год.</w:t>
      </w:r>
    </w:p>
    <w:p w14:paraId="125842F5" w14:textId="77777777" w:rsidR="00B34A23" w:rsidRPr="00651E02" w:rsidRDefault="00B34A23" w:rsidP="00B34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E02"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14:paraId="5F0D5C76" w14:textId="77777777" w:rsidR="005160E7" w:rsidRDefault="00B34A23" w:rsidP="0068536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</w:t>
      </w:r>
      <w:r w:rsidRPr="003B55E1">
        <w:rPr>
          <w:sz w:val="28"/>
          <w:szCs w:val="28"/>
        </w:rPr>
        <w:t>бнародовать в установленном порядке</w:t>
      </w:r>
      <w:r w:rsidR="0068536C">
        <w:rPr>
          <w:sz w:val="28"/>
          <w:szCs w:val="28"/>
        </w:rPr>
        <w:t>.</w:t>
      </w:r>
    </w:p>
    <w:p w14:paraId="1EA10232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1DDFE26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5C6BC44E" w14:textId="77777777" w:rsidR="005160E7" w:rsidRDefault="005160E7">
      <w:pPr>
        <w:jc w:val="both"/>
        <w:rPr>
          <w:sz w:val="28"/>
          <w:szCs w:val="28"/>
        </w:rPr>
      </w:pPr>
    </w:p>
    <w:p w14:paraId="2D56CFA2" w14:textId="77777777" w:rsidR="0068536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66857E2" w14:textId="77777777" w:rsidR="000C094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68536C"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 xml:space="preserve">»:          </w:t>
      </w:r>
      <w:r w:rsidR="000C094C">
        <w:rPr>
          <w:sz w:val="28"/>
          <w:szCs w:val="28"/>
        </w:rPr>
        <w:t xml:space="preserve">      </w:t>
      </w:r>
      <w:r w:rsidR="0068536C">
        <w:rPr>
          <w:sz w:val="28"/>
          <w:szCs w:val="28"/>
        </w:rPr>
        <w:t xml:space="preserve">                                    </w:t>
      </w:r>
      <w:proofErr w:type="spellStart"/>
      <w:r w:rsidR="0068536C">
        <w:rPr>
          <w:sz w:val="28"/>
          <w:szCs w:val="28"/>
        </w:rPr>
        <w:t>А.В.Марельтуев</w:t>
      </w:r>
      <w:proofErr w:type="spellEnd"/>
      <w:r w:rsidR="000C09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</w:p>
    <w:p w14:paraId="1C0077BC" w14:textId="77777777" w:rsidR="003E55BC" w:rsidRDefault="00BF20B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160E7" w14:paraId="700D036E" w14:textId="77777777">
        <w:trPr>
          <w:trHeight w:val="390"/>
        </w:trPr>
        <w:tc>
          <w:tcPr>
            <w:tcW w:w="4962" w:type="dxa"/>
            <w:shd w:val="clear" w:color="auto" w:fill="auto"/>
          </w:tcPr>
          <w:p w14:paraId="27337128" w14:textId="7E3D6272" w:rsidR="005160E7" w:rsidRDefault="00F80481" w:rsidP="00F80481">
            <w:pPr>
              <w:snapToGrid w:val="0"/>
              <w:rPr>
                <w:sz w:val="20"/>
                <w:szCs w:val="20"/>
              </w:rPr>
            </w:pPr>
            <w:bookmarkStart w:id="0" w:name="_Hlk117538265"/>
            <w:r>
              <w:rPr>
                <w:sz w:val="20"/>
                <w:szCs w:val="20"/>
              </w:rPr>
              <w:lastRenderedPageBreak/>
              <w:t xml:space="preserve">                                  </w:t>
            </w:r>
            <w:r w:rsidR="005160E7">
              <w:rPr>
                <w:sz w:val="20"/>
                <w:szCs w:val="20"/>
              </w:rPr>
              <w:t>ПРИЛОЖЕНИЕ</w:t>
            </w:r>
            <w:r w:rsidR="00516313">
              <w:rPr>
                <w:sz w:val="20"/>
                <w:szCs w:val="20"/>
              </w:rPr>
              <w:t xml:space="preserve"> </w:t>
            </w:r>
          </w:p>
          <w:p w14:paraId="7B88C9A5" w14:textId="77777777" w:rsidR="005160E7" w:rsidRDefault="0051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  <w:p w14:paraId="1894B24A" w14:textId="3F53A1E5" w:rsidR="00F80481" w:rsidRPr="00F80481" w:rsidRDefault="005160E7" w:rsidP="00F8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591A46">
              <w:rPr>
                <w:sz w:val="20"/>
                <w:szCs w:val="20"/>
              </w:rPr>
              <w:t xml:space="preserve"> </w:t>
            </w:r>
            <w:r w:rsidR="00F80481">
              <w:rPr>
                <w:sz w:val="20"/>
                <w:szCs w:val="20"/>
              </w:rPr>
              <w:t xml:space="preserve"> 15 июля </w:t>
            </w:r>
            <w:r w:rsidRPr="00517985">
              <w:rPr>
                <w:sz w:val="20"/>
                <w:szCs w:val="20"/>
              </w:rPr>
              <w:t>20</w:t>
            </w:r>
            <w:r w:rsidR="0094163E">
              <w:rPr>
                <w:sz w:val="20"/>
                <w:szCs w:val="20"/>
              </w:rPr>
              <w:t>2</w:t>
            </w:r>
            <w:r w:rsidR="00F80481">
              <w:rPr>
                <w:sz w:val="20"/>
                <w:szCs w:val="20"/>
              </w:rPr>
              <w:t>2</w:t>
            </w:r>
            <w:r w:rsidR="00885FEA" w:rsidRPr="00517985">
              <w:rPr>
                <w:sz w:val="20"/>
                <w:szCs w:val="20"/>
              </w:rPr>
              <w:t xml:space="preserve"> года № </w:t>
            </w:r>
            <w:r w:rsidR="00F80481">
              <w:rPr>
                <w:sz w:val="20"/>
                <w:szCs w:val="20"/>
              </w:rPr>
              <w:t>121</w:t>
            </w:r>
            <w:r w:rsidR="00260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F80481" w:rsidRPr="00F80481">
              <w:rPr>
                <w:sz w:val="20"/>
                <w:szCs w:val="20"/>
              </w:rPr>
              <w:t>О внесении изменений и дополнений в решение Совета</w:t>
            </w:r>
            <w:r w:rsidR="00F80481">
              <w:rPr>
                <w:sz w:val="20"/>
                <w:szCs w:val="20"/>
              </w:rPr>
              <w:t xml:space="preserve"> </w:t>
            </w:r>
            <w:r w:rsidR="00F80481" w:rsidRPr="00F80481">
              <w:rPr>
                <w:sz w:val="20"/>
                <w:szCs w:val="20"/>
              </w:rPr>
              <w:t>сельского поселения «</w:t>
            </w:r>
            <w:proofErr w:type="spellStart"/>
            <w:r w:rsidR="00F80481" w:rsidRPr="00F80481">
              <w:rPr>
                <w:sz w:val="20"/>
                <w:szCs w:val="20"/>
              </w:rPr>
              <w:t>Красновеликанское</w:t>
            </w:r>
            <w:proofErr w:type="spellEnd"/>
            <w:r w:rsidR="00F80481" w:rsidRPr="00F80481">
              <w:rPr>
                <w:sz w:val="20"/>
                <w:szCs w:val="20"/>
              </w:rPr>
              <w:t>» от 20 декабря 2021 года № 107</w:t>
            </w:r>
          </w:p>
          <w:p w14:paraId="49ACAF09" w14:textId="5B733115" w:rsidR="005160E7" w:rsidRDefault="00F80481" w:rsidP="00F80481">
            <w:pPr>
              <w:rPr>
                <w:sz w:val="20"/>
                <w:szCs w:val="20"/>
              </w:rPr>
            </w:pPr>
            <w:r w:rsidRPr="00F80481">
              <w:rPr>
                <w:sz w:val="20"/>
                <w:szCs w:val="20"/>
              </w:rPr>
              <w:t>«Об утверждении бюджета сельского поселения «</w:t>
            </w:r>
            <w:proofErr w:type="spellStart"/>
            <w:r w:rsidRPr="00F80481">
              <w:rPr>
                <w:sz w:val="20"/>
                <w:szCs w:val="20"/>
              </w:rPr>
              <w:t>Красновеликанское</w:t>
            </w:r>
            <w:proofErr w:type="spellEnd"/>
            <w:r w:rsidRPr="00F80481">
              <w:rPr>
                <w:sz w:val="20"/>
                <w:szCs w:val="20"/>
              </w:rPr>
              <w:t>» на 2022 год и плановый период 2023 и 2024 годов»</w:t>
            </w:r>
            <w:r>
              <w:rPr>
                <w:sz w:val="20"/>
                <w:szCs w:val="20"/>
              </w:rPr>
              <w:t xml:space="preserve"> </w:t>
            </w:r>
          </w:p>
          <w:p w14:paraId="00C3BBEC" w14:textId="77777777" w:rsidR="005160E7" w:rsidRDefault="005160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4983BB" w14:textId="77777777" w:rsidR="005160E7" w:rsidRDefault="005160E7">
      <w:pPr>
        <w:jc w:val="both"/>
        <w:rPr>
          <w:sz w:val="28"/>
          <w:szCs w:val="28"/>
        </w:rPr>
      </w:pPr>
    </w:p>
    <w:p w14:paraId="254F6A30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«</w:t>
      </w:r>
      <w:proofErr w:type="spellStart"/>
      <w:r w:rsidR="0068536C">
        <w:rPr>
          <w:b/>
          <w:sz w:val="28"/>
          <w:szCs w:val="28"/>
        </w:rPr>
        <w:t>Красновеликанское</w:t>
      </w:r>
      <w:proofErr w:type="spellEnd"/>
      <w:r>
        <w:rPr>
          <w:b/>
          <w:sz w:val="28"/>
          <w:szCs w:val="28"/>
        </w:rPr>
        <w:t>»</w:t>
      </w:r>
    </w:p>
    <w:p w14:paraId="72A97153" w14:textId="4F6B44D6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696D7EB3" w14:textId="77777777" w:rsidR="005160E7" w:rsidRDefault="005160E7">
      <w:pPr>
        <w:jc w:val="center"/>
        <w:rPr>
          <w:b/>
          <w:sz w:val="28"/>
          <w:szCs w:val="28"/>
        </w:rPr>
      </w:pPr>
    </w:p>
    <w:p w14:paraId="28A29B7B" w14:textId="77777777" w:rsidR="005160E7" w:rsidRDefault="005160E7" w:rsidP="00B3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 </w:t>
      </w:r>
      <w:r>
        <w:rPr>
          <w:sz w:val="28"/>
          <w:szCs w:val="28"/>
        </w:rPr>
        <w:t>Внести в бюджет сельского  поселения «</w:t>
      </w:r>
      <w:proofErr w:type="spellStart"/>
      <w:r w:rsidR="0068536C"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следующие изменения:</w:t>
      </w:r>
    </w:p>
    <w:p w14:paraId="01337A3B" w14:textId="77777777" w:rsidR="00591A46" w:rsidRDefault="00591A46" w:rsidP="00B34A23">
      <w:pPr>
        <w:numPr>
          <w:ilvl w:val="0"/>
          <w:numId w:val="5"/>
        </w:numPr>
        <w:tabs>
          <w:tab w:val="clear" w:pos="90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1 п.1 изложить в следующей редакции:</w:t>
      </w:r>
    </w:p>
    <w:p w14:paraId="2EE4D3EB" w14:textId="77777777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</w:p>
    <w:p w14:paraId="1BA2B7D7" w14:textId="6E9D5EF8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на 20</w:t>
      </w:r>
      <w:r w:rsidR="00EA0A84">
        <w:rPr>
          <w:sz w:val="28"/>
          <w:szCs w:val="28"/>
        </w:rPr>
        <w:t>2</w:t>
      </w:r>
      <w:r w:rsidR="00C721D6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14:paraId="4C736D70" w14:textId="459854AC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591A46" w:rsidRPr="00591A46">
        <w:rPr>
          <w:sz w:val="28"/>
          <w:szCs w:val="28"/>
        </w:rPr>
        <w:t xml:space="preserve">- </w:t>
      </w:r>
      <w:r w:rsidR="00591A46" w:rsidRPr="00591A46">
        <w:rPr>
          <w:color w:val="000000"/>
          <w:spacing w:val="1"/>
          <w:sz w:val="28"/>
          <w:szCs w:val="28"/>
        </w:rPr>
        <w:t xml:space="preserve">общий объем доходов бюджета в сумме </w:t>
      </w:r>
      <w:r w:rsidR="00C721D6">
        <w:rPr>
          <w:color w:val="000000"/>
          <w:spacing w:val="1"/>
          <w:sz w:val="28"/>
          <w:szCs w:val="28"/>
        </w:rPr>
        <w:t>3610,3</w:t>
      </w:r>
      <w:r w:rsidR="00591A46" w:rsidRPr="00591A46">
        <w:rPr>
          <w:color w:val="000000"/>
          <w:spacing w:val="1"/>
          <w:sz w:val="28"/>
          <w:szCs w:val="28"/>
        </w:rPr>
        <w:t xml:space="preserve"> тыс. рублей, в том числе</w:t>
      </w:r>
    </w:p>
    <w:p w14:paraId="033A37F9" w14:textId="450814AA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 w:rsidR="00C721D6">
        <w:rPr>
          <w:color w:val="000000"/>
          <w:spacing w:val="1"/>
          <w:sz w:val="28"/>
          <w:szCs w:val="28"/>
        </w:rPr>
        <w:t>3348,3</w:t>
      </w:r>
      <w:r>
        <w:rPr>
          <w:color w:val="000000"/>
          <w:spacing w:val="1"/>
          <w:sz w:val="28"/>
          <w:szCs w:val="28"/>
        </w:rPr>
        <w:t xml:space="preserve"> тыс. рублей;</w:t>
      </w:r>
    </w:p>
    <w:p w14:paraId="6B81F1D1" w14:textId="5DE78DE7" w:rsidR="00591A46" w:rsidRDefault="00885FEA" w:rsidP="00B34A23">
      <w:pPr>
        <w:shd w:val="clear" w:color="auto" w:fill="FFFFFF"/>
        <w:tabs>
          <w:tab w:val="num" w:pos="567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 w:rsidR="00F576C4">
        <w:rPr>
          <w:color w:val="000000"/>
          <w:spacing w:val="1"/>
          <w:sz w:val="28"/>
          <w:szCs w:val="28"/>
        </w:rPr>
        <w:t>3670,5</w:t>
      </w:r>
      <w:r w:rsidR="00591A46">
        <w:rPr>
          <w:color w:val="000000"/>
          <w:spacing w:val="1"/>
          <w:sz w:val="28"/>
          <w:szCs w:val="28"/>
        </w:rPr>
        <w:t xml:space="preserve"> </w:t>
      </w:r>
      <w:r w:rsidR="009D7811">
        <w:rPr>
          <w:color w:val="000000"/>
          <w:spacing w:val="1"/>
          <w:sz w:val="28"/>
          <w:szCs w:val="28"/>
        </w:rPr>
        <w:t>тыс. рублей;</w:t>
      </w:r>
    </w:p>
    <w:p w14:paraId="7326DF21" w14:textId="6B498832" w:rsidR="009D7811" w:rsidRDefault="00885FEA" w:rsidP="00B34A23">
      <w:pPr>
        <w:shd w:val="clear" w:color="auto" w:fill="FFFFFF"/>
        <w:tabs>
          <w:tab w:val="left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7811">
        <w:rPr>
          <w:color w:val="000000"/>
          <w:spacing w:val="1"/>
          <w:sz w:val="28"/>
          <w:szCs w:val="28"/>
        </w:rPr>
        <w:t xml:space="preserve">- дефицит бюджета </w:t>
      </w:r>
      <w:r w:rsidR="00F576C4">
        <w:rPr>
          <w:color w:val="000000"/>
          <w:spacing w:val="1"/>
          <w:sz w:val="28"/>
          <w:szCs w:val="28"/>
        </w:rPr>
        <w:t>60,2</w:t>
      </w:r>
      <w:r w:rsidR="009D7811">
        <w:rPr>
          <w:color w:val="000000"/>
          <w:spacing w:val="1"/>
          <w:sz w:val="28"/>
          <w:szCs w:val="28"/>
        </w:rPr>
        <w:t xml:space="preserve"> тыс. руб.</w:t>
      </w:r>
    </w:p>
    <w:p w14:paraId="354ADDAA" w14:textId="77777777" w:rsidR="00207E4E" w:rsidRPr="009D7811" w:rsidRDefault="009D7811" w:rsidP="00B34A23">
      <w:pPr>
        <w:shd w:val="clear" w:color="auto" w:fill="FFFFFF"/>
        <w:tabs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14:paraId="14269329" w14:textId="296BF2D1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26E83B8D" w14:textId="4AEC5570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364157C8" w14:textId="174BA0AC" w:rsidR="0051541C" w:rsidRDefault="0051541C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361B0FBA" w14:textId="77777777" w:rsidR="00885FEA" w:rsidRDefault="005160E7" w:rsidP="00BF20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473720A5" w14:textId="77777777" w:rsidR="00BF20B5" w:rsidRDefault="00BF20B5" w:rsidP="00BF20B5">
      <w:pPr>
        <w:jc w:val="center"/>
        <w:rPr>
          <w:sz w:val="28"/>
          <w:szCs w:val="28"/>
        </w:rPr>
      </w:pPr>
    </w:p>
    <w:p w14:paraId="28EC3E1F" w14:textId="77777777" w:rsidR="006F59A2" w:rsidRDefault="006F59A2" w:rsidP="00BF20B5">
      <w:pPr>
        <w:jc w:val="center"/>
        <w:rPr>
          <w:sz w:val="28"/>
          <w:szCs w:val="28"/>
        </w:rPr>
      </w:pPr>
    </w:p>
    <w:bookmarkEnd w:id="0"/>
    <w:p w14:paraId="0A17FF7C" w14:textId="77777777" w:rsidR="006F59A2" w:rsidRDefault="006F59A2" w:rsidP="00BF20B5">
      <w:pPr>
        <w:jc w:val="center"/>
        <w:rPr>
          <w:sz w:val="28"/>
          <w:szCs w:val="28"/>
        </w:rPr>
      </w:pPr>
    </w:p>
    <w:p w14:paraId="55B0F1D1" w14:textId="77777777" w:rsidR="006F59A2" w:rsidRDefault="006F59A2" w:rsidP="00BF20B5">
      <w:pPr>
        <w:jc w:val="center"/>
        <w:rPr>
          <w:sz w:val="28"/>
          <w:szCs w:val="28"/>
        </w:rPr>
      </w:pPr>
    </w:p>
    <w:p w14:paraId="0039BA7E" w14:textId="77777777" w:rsidR="006F59A2" w:rsidRDefault="006F59A2" w:rsidP="00BF20B5">
      <w:pPr>
        <w:jc w:val="center"/>
        <w:rPr>
          <w:sz w:val="28"/>
          <w:szCs w:val="28"/>
        </w:rPr>
      </w:pPr>
    </w:p>
    <w:p w14:paraId="41B425E7" w14:textId="77777777" w:rsidR="006F59A2" w:rsidRDefault="006F59A2" w:rsidP="00BF20B5">
      <w:pPr>
        <w:jc w:val="center"/>
        <w:rPr>
          <w:sz w:val="28"/>
          <w:szCs w:val="28"/>
        </w:rPr>
      </w:pPr>
    </w:p>
    <w:p w14:paraId="371ED641" w14:textId="77777777" w:rsidR="0094163E" w:rsidRDefault="0094163E" w:rsidP="00BF20B5">
      <w:pPr>
        <w:jc w:val="center"/>
        <w:rPr>
          <w:sz w:val="28"/>
          <w:szCs w:val="28"/>
        </w:rPr>
      </w:pPr>
    </w:p>
    <w:p w14:paraId="350E3A7B" w14:textId="77777777" w:rsidR="006F59A2" w:rsidRDefault="006F59A2" w:rsidP="00BF20B5">
      <w:pPr>
        <w:jc w:val="center"/>
        <w:rPr>
          <w:sz w:val="28"/>
          <w:szCs w:val="28"/>
        </w:rPr>
      </w:pPr>
    </w:p>
    <w:p w14:paraId="7DE6435E" w14:textId="77777777" w:rsidR="00EA0A84" w:rsidRDefault="00EA0A84" w:rsidP="00BF20B5">
      <w:pPr>
        <w:jc w:val="center"/>
        <w:rPr>
          <w:sz w:val="28"/>
          <w:szCs w:val="28"/>
        </w:rPr>
      </w:pPr>
    </w:p>
    <w:p w14:paraId="05B36051" w14:textId="77777777" w:rsidR="00EA0A84" w:rsidRDefault="00EA0A84" w:rsidP="00BF20B5">
      <w:pPr>
        <w:jc w:val="center"/>
        <w:rPr>
          <w:sz w:val="28"/>
          <w:szCs w:val="28"/>
        </w:rPr>
      </w:pPr>
    </w:p>
    <w:p w14:paraId="4D82BDF2" w14:textId="77777777" w:rsidR="00EA0A84" w:rsidRDefault="00EA0A84" w:rsidP="00BF20B5">
      <w:pPr>
        <w:jc w:val="center"/>
        <w:rPr>
          <w:sz w:val="28"/>
          <w:szCs w:val="28"/>
        </w:rPr>
      </w:pPr>
    </w:p>
    <w:p w14:paraId="2BBDC16F" w14:textId="77777777" w:rsidR="006F59A2" w:rsidRDefault="006F59A2" w:rsidP="00BF20B5">
      <w:pPr>
        <w:jc w:val="center"/>
        <w:rPr>
          <w:sz w:val="28"/>
          <w:szCs w:val="28"/>
        </w:rPr>
      </w:pPr>
    </w:p>
    <w:p w14:paraId="29B294F8" w14:textId="77777777" w:rsidR="006F59A2" w:rsidRDefault="006F59A2" w:rsidP="00BF20B5">
      <w:pPr>
        <w:jc w:val="center"/>
        <w:rPr>
          <w:sz w:val="28"/>
          <w:szCs w:val="28"/>
        </w:rPr>
      </w:pPr>
    </w:p>
    <w:p w14:paraId="4309B92C" w14:textId="77777777" w:rsidR="006F59A2" w:rsidRDefault="006F59A2" w:rsidP="00BF20B5">
      <w:pPr>
        <w:jc w:val="center"/>
        <w:rPr>
          <w:sz w:val="28"/>
          <w:szCs w:val="28"/>
        </w:rPr>
      </w:pPr>
    </w:p>
    <w:p w14:paraId="6711A6F9" w14:textId="77777777" w:rsidR="006F59A2" w:rsidRDefault="006F59A2" w:rsidP="00BF20B5">
      <w:pPr>
        <w:jc w:val="center"/>
        <w:rPr>
          <w:sz w:val="28"/>
          <w:szCs w:val="28"/>
        </w:rPr>
      </w:pPr>
    </w:p>
    <w:p w14:paraId="2B3F7E11" w14:textId="4B5F953D" w:rsidR="006F59A2" w:rsidRDefault="006F59A2" w:rsidP="00BF20B5">
      <w:pPr>
        <w:jc w:val="center"/>
        <w:rPr>
          <w:sz w:val="28"/>
          <w:szCs w:val="28"/>
        </w:rPr>
      </w:pPr>
    </w:p>
    <w:p w14:paraId="2CED2C30" w14:textId="21C4FDEA" w:rsidR="00C721D6" w:rsidRDefault="00C721D6" w:rsidP="00BF20B5">
      <w:pPr>
        <w:jc w:val="center"/>
        <w:rPr>
          <w:sz w:val="28"/>
          <w:szCs w:val="28"/>
        </w:rPr>
      </w:pPr>
    </w:p>
    <w:p w14:paraId="1D4DB0A2" w14:textId="487DFA49" w:rsidR="00C721D6" w:rsidRDefault="00C721D6" w:rsidP="00BF20B5">
      <w:pPr>
        <w:jc w:val="center"/>
        <w:rPr>
          <w:sz w:val="28"/>
          <w:szCs w:val="28"/>
        </w:rPr>
      </w:pPr>
    </w:p>
    <w:p w14:paraId="23F7AEA5" w14:textId="77777777" w:rsidR="00C721D6" w:rsidRDefault="00C721D6" w:rsidP="00BF20B5">
      <w:pPr>
        <w:jc w:val="center"/>
        <w:rPr>
          <w:sz w:val="28"/>
          <w:szCs w:val="28"/>
        </w:rPr>
      </w:pPr>
    </w:p>
    <w:p w14:paraId="3DD42353" w14:textId="6320E428" w:rsidR="0051541C" w:rsidRDefault="00F80481">
      <w:pPr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ПРИЛОЖЕНИЕ№ 3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CC1FE5" w:rsidRPr="00F41836" w14:paraId="08D2AAA8" w14:textId="77777777" w:rsidTr="000511F2">
        <w:trPr>
          <w:trHeight w:val="390"/>
        </w:trPr>
        <w:tc>
          <w:tcPr>
            <w:tcW w:w="4962" w:type="dxa"/>
          </w:tcPr>
          <w:p w14:paraId="03AF0A27" w14:textId="7FDDBF79" w:rsidR="00F80481" w:rsidRPr="00F80481" w:rsidRDefault="00F80481" w:rsidP="00F80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F80481">
              <w:rPr>
                <w:sz w:val="16"/>
                <w:szCs w:val="16"/>
              </w:rPr>
              <w:t>к решению Совета</w:t>
            </w:r>
          </w:p>
          <w:p w14:paraId="6088121C" w14:textId="77777777" w:rsidR="00F80481" w:rsidRDefault="00F80481" w:rsidP="00F80481">
            <w:pPr>
              <w:rPr>
                <w:sz w:val="16"/>
                <w:szCs w:val="16"/>
              </w:rPr>
            </w:pPr>
            <w:r w:rsidRPr="00F80481">
              <w:rPr>
                <w:sz w:val="16"/>
                <w:szCs w:val="16"/>
              </w:rPr>
              <w:t>от  15 июля 2022 года № 121 «О внесении изменений и дополнений в решение Совета сельского поселения «</w:t>
            </w:r>
            <w:proofErr w:type="spellStart"/>
            <w:r w:rsidRPr="00F80481">
              <w:rPr>
                <w:sz w:val="16"/>
                <w:szCs w:val="16"/>
              </w:rPr>
              <w:t>Красновеликанское</w:t>
            </w:r>
            <w:proofErr w:type="spellEnd"/>
            <w:r w:rsidRPr="00F80481">
              <w:rPr>
                <w:sz w:val="16"/>
                <w:szCs w:val="16"/>
              </w:rPr>
              <w:t xml:space="preserve">» </w:t>
            </w:r>
          </w:p>
          <w:p w14:paraId="61FB82B8" w14:textId="5BF0AFF7" w:rsidR="00CC1FE5" w:rsidRPr="00F80481" w:rsidRDefault="00F80481" w:rsidP="00E33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 декабря 2021 года № 107</w:t>
            </w:r>
            <w:r w:rsidRPr="00F80481">
              <w:rPr>
                <w:sz w:val="16"/>
                <w:szCs w:val="16"/>
              </w:rPr>
              <w:t>«Об утверждении бюджета сельского поселения «</w:t>
            </w:r>
            <w:proofErr w:type="spellStart"/>
            <w:r w:rsidRPr="00F80481">
              <w:rPr>
                <w:sz w:val="16"/>
                <w:szCs w:val="16"/>
              </w:rPr>
              <w:t>Красновеликанское</w:t>
            </w:r>
            <w:proofErr w:type="spellEnd"/>
            <w:r w:rsidRPr="00F80481">
              <w:rPr>
                <w:sz w:val="16"/>
                <w:szCs w:val="16"/>
              </w:rPr>
              <w:t xml:space="preserve">» на 2022 год и плановый период 2023 и 2024 годов» </w:t>
            </w:r>
            <w:r w:rsidR="00E339B3">
              <w:rPr>
                <w:sz w:val="16"/>
                <w:szCs w:val="16"/>
              </w:rPr>
              <w:t xml:space="preserve"> </w:t>
            </w:r>
          </w:p>
        </w:tc>
      </w:tr>
    </w:tbl>
    <w:p w14:paraId="2B31ED03" w14:textId="1E32F3C7" w:rsidR="00C721D6" w:rsidRPr="00CC1FE5" w:rsidRDefault="00F80481" w:rsidP="00F80481">
      <w:pPr>
        <w:tabs>
          <w:tab w:val="left" w:pos="8789"/>
        </w:tabs>
        <w:suppressAutoHyphens w:val="0"/>
        <w:jc w:val="both"/>
      </w:pPr>
      <w:r>
        <w:rPr>
          <w:sz w:val="16"/>
          <w:szCs w:val="16"/>
        </w:rPr>
        <w:t xml:space="preserve"> </w:t>
      </w:r>
    </w:p>
    <w:p w14:paraId="14E9B265" w14:textId="77777777" w:rsidR="003F0EAF" w:rsidRDefault="003F0EAF" w:rsidP="003F0EAF">
      <w:pPr>
        <w:jc w:val="center"/>
        <w:rPr>
          <w:b/>
          <w:bCs/>
        </w:rPr>
      </w:pPr>
    </w:p>
    <w:p w14:paraId="646D8B7B" w14:textId="77777777" w:rsidR="003F0EAF" w:rsidRDefault="003F0EAF" w:rsidP="003F0EAF">
      <w:pPr>
        <w:jc w:val="center"/>
        <w:rPr>
          <w:b/>
          <w:bCs/>
        </w:rPr>
      </w:pPr>
    </w:p>
    <w:p w14:paraId="598CCFC3" w14:textId="77777777" w:rsidR="003F0EAF" w:rsidRDefault="003F0EAF" w:rsidP="003F0EAF">
      <w:pPr>
        <w:jc w:val="center"/>
        <w:rPr>
          <w:b/>
          <w:bCs/>
        </w:rPr>
      </w:pPr>
    </w:p>
    <w:p w14:paraId="0A0B6321" w14:textId="003FDB3C" w:rsidR="003F0EAF" w:rsidRPr="00580825" w:rsidRDefault="003F0EAF" w:rsidP="003F0EAF">
      <w:pPr>
        <w:pStyle w:val="a4"/>
        <w:jc w:val="center"/>
        <w:rPr>
          <w:b/>
        </w:rPr>
      </w:pPr>
      <w:r w:rsidRPr="00580825">
        <w:rPr>
          <w:b/>
        </w:rPr>
        <w:t>Распределение межбюджетных трансфертов, получаемых из других бюджетов бюджетной системы</w:t>
      </w:r>
      <w:r>
        <w:rPr>
          <w:b/>
        </w:rPr>
        <w:t xml:space="preserve"> на 20</w:t>
      </w:r>
      <w:r w:rsidR="0094163E">
        <w:rPr>
          <w:b/>
        </w:rPr>
        <w:t>2</w:t>
      </w:r>
      <w:r w:rsidR="00C721D6">
        <w:rPr>
          <w:b/>
        </w:rPr>
        <w:t>2</w:t>
      </w:r>
      <w:r>
        <w:rPr>
          <w:b/>
        </w:rPr>
        <w:t xml:space="preserve"> год </w:t>
      </w:r>
    </w:p>
    <w:p w14:paraId="71E6A30E" w14:textId="77777777" w:rsidR="003F0EAF" w:rsidRPr="00580825" w:rsidRDefault="003F0EAF" w:rsidP="003F0EAF">
      <w:pPr>
        <w:jc w:val="center"/>
        <w:rPr>
          <w:b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706"/>
      </w:tblGrid>
      <w:tr w:rsidR="003F0EAF" w14:paraId="24699317" w14:textId="77777777" w:rsidTr="000511F2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4786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A7D5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9382" w14:textId="77777777" w:rsidR="003F0EAF" w:rsidRDefault="003F0EAF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14:paraId="7CC4C940" w14:textId="77777777" w:rsidR="003F0EAF" w:rsidRDefault="003F0EAF" w:rsidP="0005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3F0EAF" w14:paraId="21EB3BFB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C902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2135D" w14:textId="77777777" w:rsidR="003F0EAF" w:rsidRDefault="003F0EAF" w:rsidP="000511F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14:paraId="325D944E" w14:textId="77777777" w:rsidR="003F0EAF" w:rsidRDefault="003F0EAF" w:rsidP="000511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382F" w14:textId="7F3B5E0F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3348,3</w:t>
            </w:r>
          </w:p>
        </w:tc>
      </w:tr>
      <w:tr w:rsidR="003F0EAF" w14:paraId="67EED3B9" w14:textId="77777777" w:rsidTr="000511F2">
        <w:trPr>
          <w:trHeight w:val="75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8C055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766E7" w14:textId="77777777" w:rsidR="003F0EAF" w:rsidRPr="00453A8A" w:rsidRDefault="003F0EAF" w:rsidP="000511F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8695" w14:textId="46A9ED67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3348,3</w:t>
            </w:r>
          </w:p>
        </w:tc>
      </w:tr>
      <w:tr w:rsidR="003F0EAF" w14:paraId="69D0526B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D58FE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14:paraId="5C8BDA9E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ED123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Дотации </w:t>
            </w:r>
            <w:r>
              <w:rPr>
                <w:b/>
                <w:bCs/>
                <w:sz w:val="22"/>
                <w:szCs w:val="22"/>
                <w:lang w:eastAsia="ru-RU"/>
              </w:rPr>
              <w:t>бюджетам</w:t>
            </w: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2193" w14:textId="61DCC7CF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2292,5</w:t>
            </w:r>
          </w:p>
          <w:p w14:paraId="5DA6F9F7" w14:textId="77777777" w:rsidR="003F0EAF" w:rsidRDefault="003F0EAF" w:rsidP="000511F2">
            <w:pPr>
              <w:snapToGrid w:val="0"/>
              <w:rPr>
                <w:b/>
                <w:bCs/>
              </w:rPr>
            </w:pPr>
          </w:p>
        </w:tc>
      </w:tr>
      <w:tr w:rsidR="003F0EAF" w14:paraId="12A1A707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6BCF7" w14:textId="77777777" w:rsidR="003F0EAF" w:rsidRPr="00683006" w:rsidRDefault="003F0EAF" w:rsidP="00D50419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2 02 15001 10 0000 15</w:t>
            </w:r>
            <w:r w:rsidR="00D5041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57B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F0143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4820" w14:textId="00A66771" w:rsidR="003F0EAF" w:rsidRDefault="00C721D6" w:rsidP="000511F2">
            <w:pPr>
              <w:snapToGrid w:val="0"/>
              <w:jc w:val="center"/>
            </w:pPr>
            <w:r>
              <w:t>58,8</w:t>
            </w:r>
          </w:p>
        </w:tc>
      </w:tr>
      <w:tr w:rsidR="00D50419" w14:paraId="3A28598E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1823F" w14:textId="77777777" w:rsidR="00D50419" w:rsidRPr="00D5294B" w:rsidRDefault="00D5294B" w:rsidP="00D5294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E8867" w14:textId="77777777" w:rsidR="00D50419" w:rsidRPr="00D5294B" w:rsidRDefault="00D5294B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EE7" w14:textId="1EBC6701" w:rsidR="00D50419" w:rsidRPr="00D50419" w:rsidRDefault="00C721D6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2233,7</w:t>
            </w:r>
          </w:p>
        </w:tc>
      </w:tr>
      <w:tr w:rsidR="003F0EAF" w14:paraId="36F88662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39007D5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2 02 30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62D4795F" w14:textId="77777777" w:rsidR="003F0EAF" w:rsidRPr="00453A8A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  <w:r w:rsidRPr="00453A8A">
              <w:rPr>
                <w:b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0F66" w14:textId="5E32AAF1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135,7</w:t>
            </w:r>
          </w:p>
        </w:tc>
      </w:tr>
      <w:tr w:rsidR="003F0EAF" w14:paraId="50AD6C03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7483EA1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453A8A">
              <w:rPr>
                <w:b/>
                <w:bCs/>
                <w:sz w:val="20"/>
                <w:szCs w:val="20"/>
                <w:lang w:eastAsia="ru-RU"/>
              </w:rPr>
              <w:t>2 02 35118 10 0000 15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2997AF4F" w14:textId="77777777" w:rsidR="003F0EAF" w:rsidRPr="00453A8A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453A8A">
              <w:rPr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3740" w14:textId="7DE67EF1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t>135,7</w:t>
            </w:r>
          </w:p>
        </w:tc>
      </w:tr>
      <w:tr w:rsidR="003F0EAF" w:rsidRPr="00BF359C" w14:paraId="7425F71A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815A029" w14:textId="77777777" w:rsidR="003F0EAF" w:rsidRPr="00683006" w:rsidRDefault="00D50419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60ADFC0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FFDA" w14:textId="57E9E5D6" w:rsidR="00D50419" w:rsidRPr="00BF359C" w:rsidRDefault="00C721D6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920,1</w:t>
            </w:r>
          </w:p>
        </w:tc>
      </w:tr>
      <w:tr w:rsidR="003F0EAF" w:rsidRPr="00BF359C" w14:paraId="313A8AEE" w14:textId="77777777" w:rsidTr="000511F2">
        <w:tc>
          <w:tcPr>
            <w:tcW w:w="3000" w:type="dxa"/>
            <w:tcBorders>
              <w:left w:val="single" w:sz="4" w:space="0" w:color="000000"/>
            </w:tcBorders>
          </w:tcPr>
          <w:p w14:paraId="6F85A763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2 02 40014 10 0000 15</w:t>
            </w:r>
            <w:r w:rsidR="00D5041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</w:tcBorders>
          </w:tcPr>
          <w:p w14:paraId="75738669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14:paraId="6BF85750" w14:textId="1CBCD604" w:rsidR="003F0EAF" w:rsidRPr="00BF359C" w:rsidRDefault="00C721D6" w:rsidP="000511F2">
            <w:pPr>
              <w:snapToGrid w:val="0"/>
              <w:jc w:val="center"/>
            </w:pPr>
            <w:r>
              <w:t>920,1</w:t>
            </w:r>
          </w:p>
        </w:tc>
      </w:tr>
      <w:tr w:rsidR="003F0EAF" w14:paraId="56648ABC" w14:textId="77777777" w:rsidTr="000511F2">
        <w:trPr>
          <w:trHeight w:val="8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DF09179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01098D9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FAB9" w14:textId="77777777" w:rsidR="003F0EAF" w:rsidRDefault="003F0EAF" w:rsidP="000511F2">
            <w:pPr>
              <w:snapToGrid w:val="0"/>
              <w:jc w:val="center"/>
            </w:pPr>
          </w:p>
        </w:tc>
      </w:tr>
    </w:tbl>
    <w:p w14:paraId="6A2B3971" w14:textId="77777777" w:rsidR="003F0EAF" w:rsidRDefault="00B34A2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  <w:gridCol w:w="222"/>
      </w:tblGrid>
      <w:tr w:rsidR="003F0EAF" w14:paraId="4A0AE5BC" w14:textId="77777777" w:rsidTr="000511F2">
        <w:tc>
          <w:tcPr>
            <w:tcW w:w="4785" w:type="dxa"/>
          </w:tcPr>
          <w:p w14:paraId="46CF9949" w14:textId="77777777" w:rsidR="003F0EAF" w:rsidRDefault="003F0EAF" w:rsidP="000511F2"/>
          <w:p w14:paraId="36FCB517" w14:textId="77777777" w:rsidR="00CC1FE5" w:rsidRPr="00CC1FE5" w:rsidRDefault="00CC1FE5" w:rsidP="00CC1FE5">
            <w:pPr>
              <w:tabs>
                <w:tab w:val="left" w:pos="8789"/>
              </w:tabs>
              <w:suppressAutoHyphens w:val="0"/>
              <w:jc w:val="right"/>
              <w:rPr>
                <w:sz w:val="16"/>
                <w:szCs w:val="16"/>
              </w:rPr>
            </w:pPr>
            <w:r w:rsidRPr="00CC1FE5">
              <w:rPr>
                <w:sz w:val="16"/>
                <w:szCs w:val="16"/>
              </w:rPr>
              <w:t>ПРИЛОЖЕНИЕ №5</w:t>
            </w:r>
          </w:p>
          <w:p w14:paraId="7F38C530" w14:textId="317258A9" w:rsidR="00CC1FE5" w:rsidRPr="00CC1FE5" w:rsidRDefault="009B3F87" w:rsidP="00E339B3">
            <w:pPr>
              <w:tabs>
                <w:tab w:val="left" w:pos="8789"/>
              </w:tabs>
              <w:suppressAutoHyphens w:val="0"/>
              <w:jc w:val="right"/>
            </w:pPr>
            <w:r w:rsidRPr="009B3F87">
              <w:rPr>
                <w:sz w:val="16"/>
                <w:szCs w:val="16"/>
              </w:rPr>
              <w:t>к решению Совета</w:t>
            </w:r>
            <w:r w:rsidR="00E339B3">
              <w:rPr>
                <w:sz w:val="16"/>
                <w:szCs w:val="16"/>
              </w:rPr>
              <w:t xml:space="preserve"> </w:t>
            </w:r>
          </w:p>
          <w:tbl>
            <w:tblPr>
              <w:tblW w:w="9309" w:type="dxa"/>
              <w:tblInd w:w="108" w:type="dxa"/>
              <w:tblLook w:val="0000" w:firstRow="0" w:lastRow="0" w:firstColumn="0" w:lastColumn="0" w:noHBand="0" w:noVBand="0"/>
            </w:tblPr>
            <w:tblGrid>
              <w:gridCol w:w="3746"/>
              <w:gridCol w:w="1246"/>
              <w:gridCol w:w="341"/>
              <w:gridCol w:w="332"/>
              <w:gridCol w:w="259"/>
              <w:gridCol w:w="352"/>
              <w:gridCol w:w="328"/>
              <w:gridCol w:w="1073"/>
              <w:gridCol w:w="630"/>
              <w:gridCol w:w="1001"/>
            </w:tblGrid>
            <w:tr w:rsidR="00CC1FE5" w:rsidRPr="00CC1FE5" w14:paraId="1560D8E7" w14:textId="77777777" w:rsidTr="00C721D6">
              <w:trPr>
                <w:trHeight w:val="724"/>
              </w:trPr>
              <w:tc>
                <w:tcPr>
                  <w:tcW w:w="37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FF1BA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55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231144" w14:textId="77777777" w:rsidR="009B3F87" w:rsidRDefault="009B3F87" w:rsidP="009B3F87">
                  <w:pPr>
                    <w:rPr>
                      <w:sz w:val="16"/>
                      <w:szCs w:val="16"/>
                    </w:rPr>
                  </w:pPr>
                  <w:r w:rsidRPr="00F80481">
                    <w:rPr>
                      <w:sz w:val="16"/>
                      <w:szCs w:val="16"/>
                    </w:rPr>
                    <w:t>от  15 июля 2022 года № 121 «О внесении изменений и дополнений в решение Совета сельского поселения «</w:t>
                  </w:r>
                  <w:proofErr w:type="spellStart"/>
                  <w:r w:rsidRPr="00F80481">
                    <w:rPr>
                      <w:sz w:val="16"/>
                      <w:szCs w:val="16"/>
                    </w:rPr>
                    <w:t>Красновеликанское</w:t>
                  </w:r>
                  <w:proofErr w:type="spellEnd"/>
                  <w:r w:rsidRPr="00F80481">
                    <w:rPr>
                      <w:sz w:val="16"/>
                      <w:szCs w:val="16"/>
                    </w:rPr>
                    <w:t xml:space="preserve">» </w:t>
                  </w:r>
                </w:p>
                <w:p w14:paraId="379CCC92" w14:textId="575A21BD" w:rsidR="00CC1FE5" w:rsidRPr="00CC1FE5" w:rsidRDefault="009B3F87" w:rsidP="009B3F8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sz w:val="16"/>
                      <w:szCs w:val="16"/>
                    </w:rPr>
                    <w:t>от 20 декабря 2021 года № 107</w:t>
                  </w:r>
                  <w:r w:rsidRPr="00F80481">
                    <w:rPr>
                      <w:sz w:val="16"/>
                      <w:szCs w:val="16"/>
                    </w:rPr>
                    <w:t>«Об утверждении бюджета сельского поселения «</w:t>
                  </w:r>
                  <w:proofErr w:type="spellStart"/>
                  <w:r w:rsidRPr="00F80481">
                    <w:rPr>
                      <w:sz w:val="16"/>
                      <w:szCs w:val="16"/>
                    </w:rPr>
                    <w:t>Красновеликанское</w:t>
                  </w:r>
                  <w:proofErr w:type="spellEnd"/>
                  <w:r w:rsidRPr="00F80481">
                    <w:rPr>
                      <w:sz w:val="16"/>
                      <w:szCs w:val="16"/>
                    </w:rPr>
                    <w:t xml:space="preserve">» на 2022 год и плановый период 2023 и 2024 годов»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C1FE5" w:rsidRPr="00CC1FE5" w14:paraId="75CD8B94" w14:textId="77777777" w:rsidTr="00C721D6">
              <w:trPr>
                <w:trHeight w:val="565"/>
              </w:trPr>
              <w:tc>
                <w:tcPr>
                  <w:tcW w:w="9309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6DE3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Распределение бюджетных ассигнований бюджета сельского поселения «</w:t>
                  </w:r>
                  <w:proofErr w:type="spellStart"/>
                  <w:r w:rsidRPr="00CC1FE5">
                    <w:rPr>
                      <w:b/>
                      <w:bCs/>
                      <w:lang w:eastAsia="ru-RU"/>
                    </w:rPr>
                    <w:t>Красновеликанское</w:t>
                  </w:r>
                  <w:proofErr w:type="spellEnd"/>
                  <w:r w:rsidRPr="00CC1FE5">
                    <w:rPr>
                      <w:b/>
                      <w:bCs/>
                      <w:lang w:eastAsia="ru-RU"/>
                    </w:rPr>
                    <w:t>» по разделам, подразделам, целевым статьям</w:t>
                  </w:r>
                  <w:proofErr w:type="gramStart"/>
                  <w:r w:rsidRPr="00CC1FE5">
                    <w:rPr>
                      <w:b/>
                      <w:bCs/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b/>
                      <w:bCs/>
                      <w:lang w:eastAsia="ru-RU"/>
                    </w:rPr>
                    <w:t xml:space="preserve">группам и подгруппам  видов  расходов классификации расходов бюджетов Российской Федерации на 2022год </w:t>
                  </w:r>
                </w:p>
              </w:tc>
            </w:tr>
            <w:tr w:rsidR="00CC1FE5" w:rsidRPr="00CC1FE5" w14:paraId="226EFA6E" w14:textId="77777777" w:rsidTr="00C721D6">
              <w:trPr>
                <w:trHeight w:val="690"/>
              </w:trPr>
              <w:tc>
                <w:tcPr>
                  <w:tcW w:w="9309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70AB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</w:tr>
            <w:tr w:rsidR="00C721D6" w:rsidRPr="00CC1FE5" w14:paraId="3CAEF60F" w14:textId="77777777" w:rsidTr="00C721D6">
              <w:trPr>
                <w:trHeight w:val="563"/>
              </w:trPr>
              <w:tc>
                <w:tcPr>
                  <w:tcW w:w="37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68A0DA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93A82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4A4C9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0E5D3D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FCAC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6A23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DE855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</w:tr>
            <w:tr w:rsidR="00C721D6" w:rsidRPr="00CC1FE5" w14:paraId="2064DF41" w14:textId="77777777" w:rsidTr="00C721D6">
              <w:trPr>
                <w:trHeight w:val="517"/>
              </w:trPr>
              <w:tc>
                <w:tcPr>
                  <w:tcW w:w="37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227C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563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1EB9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Коды ведомственной классификации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CDDC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Сумма               (тыс. рублей)</w:t>
                  </w:r>
                </w:p>
              </w:tc>
            </w:tr>
            <w:tr w:rsidR="00C721D6" w:rsidRPr="00CC1FE5" w14:paraId="0A77C5EA" w14:textId="77777777" w:rsidTr="00C721D6">
              <w:trPr>
                <w:trHeight w:val="517"/>
              </w:trPr>
              <w:tc>
                <w:tcPr>
                  <w:tcW w:w="37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590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63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2336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E983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54492EC3" w14:textId="77777777" w:rsidTr="00C721D6">
              <w:trPr>
                <w:trHeight w:val="517"/>
              </w:trPr>
              <w:tc>
                <w:tcPr>
                  <w:tcW w:w="37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F0642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63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3FAE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149C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3012E475" w14:textId="77777777" w:rsidTr="00C721D6">
              <w:trPr>
                <w:trHeight w:val="795"/>
              </w:trPr>
              <w:tc>
                <w:tcPr>
                  <w:tcW w:w="37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93E1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562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0F3FA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РЗ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8D9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8D17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ЦСР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D63F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ВР</w:t>
                  </w:r>
                </w:p>
              </w:tc>
              <w:tc>
                <w:tcPr>
                  <w:tcW w:w="10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4B33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59095936" w14:textId="77777777" w:rsidTr="00C721D6">
              <w:trPr>
                <w:trHeight w:val="25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3378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69D9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D7CE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F0E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E8A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0212F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309ED9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          7</w:t>
                  </w:r>
                </w:p>
              </w:tc>
            </w:tr>
            <w:tr w:rsidR="002E47FA" w:rsidRPr="00CC1FE5" w14:paraId="1D268F64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B042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7EF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DAB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1B285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E6F3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0C35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B7330DE" w14:textId="5F118714" w:rsidR="00CC1FE5" w:rsidRPr="00CC1FE5" w:rsidRDefault="00F576C4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1867,3</w:t>
                  </w:r>
                </w:p>
              </w:tc>
            </w:tr>
            <w:tr w:rsidR="002E47FA" w:rsidRPr="00CC1FE5" w14:paraId="64B9E184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7A1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DCAC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DA6E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CFE6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937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2D4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F631A" w14:textId="030B9F73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b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144F30E9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0D759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43C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6298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6EEB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422B2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7DEA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69D1C30" w14:textId="54BE5E9E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44572356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41B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6E35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1726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367E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980E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7851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CCA34C5" w14:textId="5F39D3A0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55A3B75C" w14:textId="77777777" w:rsidTr="00C721D6">
              <w:trPr>
                <w:trHeight w:val="1694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F375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</w:t>
                  </w:r>
                  <w:proofErr w:type="gramStart"/>
                  <w:r w:rsidRPr="00CC1FE5">
                    <w:rPr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lang w:eastAsia="ru-RU"/>
                    </w:rPr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FB38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ACB5D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C91CA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DE0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73DB4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0B0B1D9" w14:textId="0972059A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41873443" w14:textId="77777777" w:rsidTr="00C721D6">
              <w:trPr>
                <w:trHeight w:val="555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BE22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 ходы на выплату персоналу государственных(муниципальных) органов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50D9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C2D5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88E7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2CF8B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4E84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2B2068" w14:textId="1866B79A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62B0385F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ECB9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Правительства Российской Федерации, высших    исполнительных органов государственной власти субъекта Российской Федерации, местных </w:t>
                  </w:r>
                  <w:r w:rsidRPr="00CC1FE5">
                    <w:rPr>
                      <w:b/>
                      <w:bCs/>
                      <w:lang w:eastAsia="ru-RU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8978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D6F5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822B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D2D0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8B6A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898496" w14:textId="766D1616" w:rsidR="00CC1FE5" w:rsidRPr="00CC1FE5" w:rsidRDefault="00F576C4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693,8</w:t>
                  </w:r>
                </w:p>
              </w:tc>
            </w:tr>
            <w:tr w:rsidR="002E47FA" w:rsidRPr="00CC1FE5" w14:paraId="6731C704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6F721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8FD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B152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A65D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5DAC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447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D76C2" w14:textId="7A7EBA3D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693,8</w:t>
                  </w:r>
                </w:p>
              </w:tc>
            </w:tr>
            <w:tr w:rsidR="002E47FA" w:rsidRPr="00CC1FE5" w14:paraId="14A71D2C" w14:textId="77777777" w:rsidTr="00C721D6">
              <w:trPr>
                <w:trHeight w:val="25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CDC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9F004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DAAE5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5EED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8A80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1E3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3E3CD" w14:textId="07A99225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693,8</w:t>
                  </w:r>
                </w:p>
              </w:tc>
            </w:tr>
            <w:tr w:rsidR="002E47FA" w:rsidRPr="00CC1FE5" w14:paraId="7FED0028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16D1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6E89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A5EF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109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196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ED9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BDA1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</w:tc>
            </w:tr>
            <w:tr w:rsidR="002E47FA" w:rsidRPr="00CC1FE5" w14:paraId="09C0BC9B" w14:textId="77777777" w:rsidTr="00C721D6">
              <w:trPr>
                <w:trHeight w:val="25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C0AB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 (муниципальных) органов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A42F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B968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F89F9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FD5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7E61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686E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  <w:p w14:paraId="3D553A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2DDE54FB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104B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2367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48B1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363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D75FC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81F5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ABE0DE" w14:textId="0A1B6C44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171,1</w:t>
                  </w:r>
                </w:p>
              </w:tc>
            </w:tr>
            <w:tr w:rsidR="002E47FA" w:rsidRPr="00CC1FE5" w14:paraId="651D7D0A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6EDA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C9FE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38CB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EBCB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E410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5C1C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CE943" w14:textId="3A7CE090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171,1</w:t>
                  </w:r>
                </w:p>
              </w:tc>
            </w:tr>
            <w:tr w:rsidR="002E47FA" w:rsidRPr="00CC1FE5" w14:paraId="56D31DD8" w14:textId="77777777" w:rsidTr="00C721D6">
              <w:trPr>
                <w:trHeight w:val="629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52D05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ассигнование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F35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8C18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A85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525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7C08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5ED30B" w14:textId="6B32C8EF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12,2</w:t>
                  </w:r>
                </w:p>
              </w:tc>
            </w:tr>
            <w:tr w:rsidR="002E47FA" w:rsidRPr="00CC1FE5" w14:paraId="78DB4C2D" w14:textId="77777777" w:rsidTr="00C721D6">
              <w:trPr>
                <w:trHeight w:val="25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2CC0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F2660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4095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B509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71E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FF0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850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862F8F" w14:textId="634B6EE0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12,2</w:t>
                  </w:r>
                </w:p>
              </w:tc>
            </w:tr>
            <w:tr w:rsidR="002E47FA" w:rsidRPr="00CC1FE5" w14:paraId="7725030A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642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294ED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399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F310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06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CEB3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C77F3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6880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8,3</w:t>
                  </w:r>
                </w:p>
              </w:tc>
            </w:tr>
            <w:tr w:rsidR="002E47FA" w:rsidRPr="00CC1FE5" w14:paraId="353D8DBA" w14:textId="77777777" w:rsidTr="00C721D6">
              <w:trPr>
                <w:trHeight w:val="24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F2858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F95F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C96C2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46FE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F37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8E461B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63F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5EC6C069" w14:textId="77777777" w:rsidTr="00C721D6">
              <w:trPr>
                <w:trHeight w:val="240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572D5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 аппарат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7D89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0AFA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2D02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B7FE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BB16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66293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319FF7B3" w14:textId="77777777" w:rsidTr="00C721D6">
              <w:trPr>
                <w:trHeight w:val="255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D061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Межбюджетные  трансферты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28E3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9C53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3E27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7F68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C74D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F344B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6F8D7CD7" w14:textId="77777777" w:rsidTr="00C721D6">
              <w:trPr>
                <w:trHeight w:val="240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0EE51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Субвенции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CC271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004381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E937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0BC5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98E2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530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3E27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03487A9B" w14:textId="77777777" w:rsidTr="00C721D6">
              <w:trPr>
                <w:trHeight w:val="240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FB3F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C344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42872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val="en-US"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C88C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val="en-US"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07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BDDBF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ABBF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CC9A4E" w14:textId="396267AA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  <w:r w:rsidR="00CC1FE5"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2E47FA" w:rsidRPr="00CC1FE5" w14:paraId="190F3740" w14:textId="77777777" w:rsidTr="00C721D6">
              <w:trPr>
                <w:trHeight w:val="240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943EB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3795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6F53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D897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4B761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FD23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4D56FF" w14:textId="33E3D9F2" w:rsidR="00CC1FE5" w:rsidRPr="00CC1FE5" w:rsidRDefault="00F576C4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71340CBA" w14:textId="77777777" w:rsidTr="00C721D6">
              <w:trPr>
                <w:trHeight w:val="240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C758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8B02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EDF53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E489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8698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A272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0EB4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6712707A" w14:textId="77777777" w:rsidTr="00C721D6">
              <w:trPr>
                <w:trHeight w:val="240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D93B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BA2D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82666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9E3E3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C515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E03D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BB0574F" w14:textId="236C5C26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1429408C" w14:textId="77777777" w:rsidTr="00C721D6">
              <w:trPr>
                <w:trHeight w:val="240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71DF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86AA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40F9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741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8014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</w:t>
                  </w:r>
                  <w:r w:rsidRPr="00CC1FE5">
                    <w:rPr>
                      <w:lang w:val="en-US" w:eastAsia="ru-RU"/>
                    </w:rPr>
                    <w:lastRenderedPageBreak/>
                    <w:t>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A494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lastRenderedPageBreak/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EFF8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2AA250F5" w14:textId="77777777" w:rsidTr="00C721D6">
              <w:trPr>
                <w:trHeight w:val="367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9DED7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AAAC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A735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DC450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61446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8AE9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2CE6E2" w14:textId="3C8C7151" w:rsidR="00CC1FE5" w:rsidRPr="00CC1FE5" w:rsidRDefault="00F576C4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441,2</w:t>
                  </w:r>
                </w:p>
              </w:tc>
            </w:tr>
            <w:tr w:rsidR="002E47FA" w:rsidRPr="00CC1FE5" w14:paraId="263D0D46" w14:textId="77777777" w:rsidTr="00C721D6">
              <w:trPr>
                <w:trHeight w:val="361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088D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Реализация государственной политике в области приватизации и управления государственной и муниципальной собственности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1E320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871EF1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EF0A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7A1C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000 00 90000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9F03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5594E0" w14:textId="1E159A9F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441,2</w:t>
                  </w:r>
                </w:p>
              </w:tc>
            </w:tr>
            <w:tr w:rsidR="002E47FA" w:rsidRPr="00CC1FE5" w14:paraId="11183B9A" w14:textId="77777777" w:rsidTr="00C721D6">
              <w:trPr>
                <w:trHeight w:val="459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32FD3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Учреждения  по обеспечению хозяйственного  обслуживания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229D9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8D33D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09E1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1AAA4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000 00 93000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044E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4A07C0" w14:textId="503454DB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441,2</w:t>
                  </w:r>
                </w:p>
              </w:tc>
            </w:tr>
            <w:tr w:rsidR="002E47FA" w:rsidRPr="00CC1FE5" w14:paraId="48745D1B" w14:textId="77777777" w:rsidTr="00C721D6">
              <w:trPr>
                <w:trHeight w:val="1687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9B3375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B5E1D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98FA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C96E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993494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6FC9F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A2FA98" w14:textId="4F2CF2BC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2E47FA" w:rsidRPr="00CC1FE5" w14:paraId="35D86680" w14:textId="77777777" w:rsidTr="00C721D6">
              <w:trPr>
                <w:trHeight w:val="361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249E0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CEC4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D5C677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FAC7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BD0EA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8BF47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1B27F3" w14:textId="1229E41C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2E47FA" w:rsidRPr="00CC1FE5" w14:paraId="28E3256F" w14:textId="77777777" w:rsidTr="00C721D6">
              <w:trPr>
                <w:trHeight w:val="508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E112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Расходы  на закупку товаров, работ и услуг 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8D60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CA8CF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3B58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6C8CD8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81F0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F3BE95" w14:textId="4673B74F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166,2</w:t>
                  </w:r>
                </w:p>
              </w:tc>
            </w:tr>
            <w:tr w:rsidR="002E47FA" w:rsidRPr="00CC1FE5" w14:paraId="7B9C6E7B" w14:textId="77777777" w:rsidTr="00C721D6">
              <w:trPr>
                <w:trHeight w:val="313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1FDBD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 на закупку товаров, работ и услуг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4233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CA381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74E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EE7D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5AFD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BBEDBF" w14:textId="444EC6B8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166,2</w:t>
                  </w:r>
                </w:p>
              </w:tc>
            </w:tr>
            <w:tr w:rsidR="002E47FA" w:rsidRPr="00CC1FE5" w14:paraId="15972847" w14:textId="77777777" w:rsidTr="00C721D6">
              <w:trPr>
                <w:trHeight w:val="367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476A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CAE0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18D5E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D224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DF92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053D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1EE0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33484DFF" w14:textId="77777777" w:rsidTr="00C721D6">
              <w:trPr>
                <w:trHeight w:val="25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0F1D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7B0BA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7B5FF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1C323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FFC8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824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B40C4A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7820858D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E504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167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1396C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8D6D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81D9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4F9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E48DCB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66432C1C" w14:textId="77777777" w:rsidTr="00C721D6">
              <w:trPr>
                <w:trHeight w:val="76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066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4B26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12E7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3EA8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CDEC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F1EA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9C2EE78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68EAA5BE" w14:textId="77777777" w:rsidTr="00C721D6">
              <w:trPr>
                <w:trHeight w:val="25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0029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33D3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4E78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EE5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870F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78D5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A444A7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1D54AF14" w14:textId="77777777" w:rsidTr="00C721D6">
              <w:trPr>
                <w:trHeight w:val="928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E54A2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органов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5ABC1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EEBD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DD87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B54C1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3608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FA45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31D9E7FF" w14:textId="77777777" w:rsidTr="00C721D6">
              <w:trPr>
                <w:trHeight w:val="771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CD51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9C7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81B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6E7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CEE6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1D3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E44F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731261EF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A5F9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5CCC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27C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17AF6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B004D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675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5030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2E47FA" w:rsidRPr="00CC1FE5" w14:paraId="60DD0F11" w14:textId="77777777" w:rsidTr="00C721D6">
              <w:trPr>
                <w:trHeight w:val="76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43FC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Защита населения и территории от  чрезвычайных ситуаций природного и техногенного </w:t>
                  </w:r>
                  <w:r w:rsidRPr="00CC1FE5">
                    <w:rPr>
                      <w:lang w:eastAsia="ru-RU"/>
                    </w:rPr>
                    <w:lastRenderedPageBreak/>
                    <w:t>характера, гражданская оборона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5D2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7786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F254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37B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F48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8B3B2BF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50,0</w:t>
                  </w:r>
                </w:p>
              </w:tc>
            </w:tr>
            <w:tr w:rsidR="002E47FA" w:rsidRPr="00CC1FE5" w14:paraId="1A63645D" w14:textId="77777777" w:rsidTr="00C721D6">
              <w:trPr>
                <w:trHeight w:val="76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7FC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BFC2D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A1F5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4818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EBDBD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5EAF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17A42DA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50,0</w:t>
                  </w:r>
                </w:p>
              </w:tc>
            </w:tr>
            <w:tr w:rsidR="002E47FA" w:rsidRPr="00CC1FE5" w14:paraId="2224F3F7" w14:textId="77777777" w:rsidTr="00C721D6">
              <w:trPr>
                <w:trHeight w:val="76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0DFB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8AE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A936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A304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28B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DFD9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2A1BEE3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50,0</w:t>
                  </w:r>
                </w:p>
              </w:tc>
            </w:tr>
            <w:tr w:rsidR="002E47FA" w:rsidRPr="00CC1FE5" w14:paraId="4DA24B0A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B01AF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Закупка товаров, работ и услуг для государственных  (муниципальных) нужд 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7D7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A1BA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63A83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3A0C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FC34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378D57A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val="en-US" w:eastAsia="ru-RU"/>
                    </w:rPr>
                    <w:t>4</w:t>
                  </w:r>
                  <w:r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2E47FA" w:rsidRPr="00CC1FE5" w14:paraId="285E82B6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258E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D5FCF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562B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D0C2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DBD0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D9F3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761A75D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val="en-US" w:eastAsia="ru-RU"/>
                    </w:rPr>
                    <w:t>4</w:t>
                  </w:r>
                  <w:r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2E47FA" w:rsidRPr="00CC1FE5" w14:paraId="56FE2F3E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C957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2E01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0D68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C0E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4C8F9E" w14:textId="77777777" w:rsidR="00CC1FE5" w:rsidRPr="00CC1FE5" w:rsidRDefault="00CC1FE5" w:rsidP="00CC1FE5">
                  <w:pPr>
                    <w:suppressAutoHyphens w:val="0"/>
                    <w:spacing w:after="200" w:line="276" w:lineRule="auto"/>
                    <w:ind w:left="840"/>
                    <w:contextualSpacing/>
                    <w:rPr>
                      <w:rFonts w:ascii="Calibri" w:eastAsia="Calibri" w:hAnsi="Calibri"/>
                      <w:lang w:val="en-US"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2E68C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D7685F7" w14:textId="77777777" w:rsidR="00CC1FE5" w:rsidRPr="00CC1FE5" w:rsidRDefault="00CC1FE5" w:rsidP="00CC1FE5">
                  <w:pPr>
                    <w:suppressAutoHyphens w:val="0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2E47FA" w:rsidRPr="00CC1FE5" w14:paraId="5AE2E288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7478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0A08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8B066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8263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178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000 00 42180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AF56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870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878415" w14:textId="77777777" w:rsidR="00CC1FE5" w:rsidRPr="00CC1FE5" w:rsidRDefault="00CC1FE5" w:rsidP="00CC1FE5">
                  <w:pPr>
                    <w:suppressAutoHyphens w:val="0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2E47FA" w:rsidRPr="00CC1FE5" w14:paraId="3EE84496" w14:textId="77777777" w:rsidTr="00C721D6">
              <w:trPr>
                <w:trHeight w:val="31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19717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23D2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AEF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943A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8C6A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4AC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D985A2" w14:textId="0DC14CBE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435,0</w:t>
                  </w:r>
                </w:p>
              </w:tc>
            </w:tr>
            <w:tr w:rsidR="002E47FA" w:rsidRPr="00CC1FE5" w14:paraId="11A27D5C" w14:textId="77777777" w:rsidTr="00C721D6">
              <w:trPr>
                <w:trHeight w:val="25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9BF2D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BF7B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F8221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3FC2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2646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5B65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35B5395" w14:textId="30F30A9D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7AAFCAD6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AFDA3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530E6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C558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49898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E2BD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55374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A36FDB5" w14:textId="3069AB9B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00090878" w14:textId="77777777" w:rsidTr="00C721D6">
              <w:trPr>
                <w:trHeight w:val="386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5057BE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дорожного хозяйства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6E8E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6EF82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332EB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93D2A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6056F5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98E380D" w14:textId="6CE90FA6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186625A1" w14:textId="77777777" w:rsidTr="00C721D6">
              <w:trPr>
                <w:trHeight w:val="464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968A7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4B74F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D2042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F6851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5CA84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CB0C5C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49FFAD2" w14:textId="5716634E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6A7E4922" w14:textId="77777777" w:rsidTr="00C721D6">
              <w:trPr>
                <w:trHeight w:val="415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BE551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D28D9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8EFC4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71E80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DEDDB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EB628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630D594" w14:textId="5EF02CD1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16D70679" w14:textId="77777777" w:rsidTr="00C721D6">
              <w:trPr>
                <w:trHeight w:val="585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C88A4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6E637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EBC97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9CBB4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C8DBC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A4EEA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364A33D" w14:textId="3907EBF8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C721D6" w:rsidRPr="00CC1FE5" w14:paraId="7DF47A8F" w14:textId="77777777" w:rsidTr="00C721D6">
              <w:trPr>
                <w:trHeight w:val="585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26A9E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4FE60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381A05" w14:textId="03B2B52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B013D" w14:textId="2EC6CCF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7B6F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783CF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4C829B3" w14:textId="2263D538" w:rsidR="00C721D6" w:rsidRPr="00C721D6" w:rsidRDefault="00C721D6" w:rsidP="00C721D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721D6">
                    <w:rPr>
                      <w:b/>
                      <w:bCs/>
                      <w:lang w:eastAsia="ru-RU"/>
                    </w:rPr>
                    <w:t>160,0</w:t>
                  </w:r>
                </w:p>
              </w:tc>
            </w:tr>
            <w:tr w:rsidR="00C721D6" w:rsidRPr="00CC1FE5" w14:paraId="619E8AAD" w14:textId="77777777" w:rsidTr="00C721D6">
              <w:trPr>
                <w:trHeight w:val="585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657F9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DCF8E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44C9F3" w14:textId="13A3C00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042C92" w14:textId="0AEC455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EA6D8" w14:textId="4AE3157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0000043300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C3831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D88BBEE" w14:textId="61A21FC6" w:rsidR="00C721D6" w:rsidRPr="00803336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01DE80AE" w14:textId="77777777" w:rsidTr="00C721D6">
              <w:trPr>
                <w:trHeight w:val="585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84248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7B2E0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0D513" w14:textId="67AA1E5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1B0549" w14:textId="045BDB5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66AA8" w14:textId="6F22887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567E2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A32972D" w14:textId="606F85FD" w:rsidR="00C721D6" w:rsidRPr="00803336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513AC172" w14:textId="77777777" w:rsidTr="00C721D6">
              <w:trPr>
                <w:trHeight w:val="585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D5326B" w14:textId="57746E0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FC2DE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79DA80" w14:textId="5003121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02356" w14:textId="20D96D4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1874FC" w14:textId="67007EE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4C99BF" w14:textId="622E812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1B3290E" w14:textId="31741F8A" w:rsidR="00C721D6" w:rsidRPr="00803336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10A9D2C5" w14:textId="77777777" w:rsidTr="00C721D6">
              <w:trPr>
                <w:trHeight w:val="585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6AC8B" w14:textId="28AF185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363C5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B4D7F3" w14:textId="3137A98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D6E08" w14:textId="6017994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02D9FB" w14:textId="27AD1C4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17169" w14:textId="02253E8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A18B378" w14:textId="4EEAC8CC" w:rsidR="00C721D6" w:rsidRPr="00803336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0AA7A862" w14:textId="77777777" w:rsidTr="00C721D6">
              <w:trPr>
                <w:trHeight w:val="585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A3425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33D58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94379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24C27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534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2F52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0843310" w14:textId="77777777" w:rsidR="00C721D6" w:rsidRPr="00803336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2E47FA" w:rsidRPr="00CC1FE5" w14:paraId="277C3273" w14:textId="77777777" w:rsidTr="00C721D6">
              <w:trPr>
                <w:trHeight w:val="31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2002F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1F4BC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AAB6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2F238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3B91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91155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EC0D29" w14:textId="37698BC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268,3</w:t>
                  </w:r>
                </w:p>
                <w:p w14:paraId="33C1A8F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</w:tr>
            <w:tr w:rsidR="00C721D6" w:rsidRPr="00CC1FE5" w14:paraId="3B636714" w14:textId="77777777" w:rsidTr="00C721D6">
              <w:trPr>
                <w:trHeight w:val="31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603D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5D119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797FB6" w14:textId="7F0F3CBE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554A4" w14:textId="66AC5BD5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CE43A" w14:textId="77777777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3C7E4D" w14:textId="77777777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C64C20" w14:textId="69063DD8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6B8A3828" w14:textId="77777777" w:rsidTr="00C721D6">
              <w:trPr>
                <w:trHeight w:val="31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EB03D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FF52C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16956B" w14:textId="65DEE30D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F2BDE" w14:textId="0A5026BE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2E98C" w14:textId="2BB1F25F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F66A1D" w14:textId="77777777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A51B49A" w14:textId="6E766EDF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4E79C643" w14:textId="77777777" w:rsidTr="00C721D6">
              <w:trPr>
                <w:trHeight w:val="31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0915F6" w14:textId="0236D34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C778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A244DD" w14:textId="59B59AEB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38D5C9" w14:textId="2321909D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6E5177" w14:textId="1FE02A44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382D13" w14:textId="190FA118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22632DB" w14:textId="508856CC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14798328" w14:textId="77777777" w:rsidTr="00C721D6">
              <w:trPr>
                <w:trHeight w:val="31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E0B669" w14:textId="0C54B420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C2BF7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37686E" w14:textId="3E50DD00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AE3315" w14:textId="3F3B2FCD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A6E6A" w14:textId="5CA5AD67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9AC4C9" w14:textId="06EE50DE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F7C0931" w14:textId="1976BEA2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2E47FA" w:rsidRPr="00CC1FE5" w14:paraId="6EBC51D0" w14:textId="77777777" w:rsidTr="00C721D6">
              <w:trPr>
                <w:trHeight w:val="31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A81F0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color w:val="333333"/>
                      <w:shd w:val="clear" w:color="auto" w:fill="FFFFFF"/>
                    </w:rPr>
                    <w:t>Коммунальное хозяйство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AFA5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2377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7A17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ADB2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7731F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C51B7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2E47FA" w:rsidRPr="00CC1FE5" w14:paraId="4558AD25" w14:textId="77777777" w:rsidTr="00C721D6">
              <w:trPr>
                <w:trHeight w:val="31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9B9CB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D8C20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981EF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E8F25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5390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89004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7DC9BF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2E47FA" w:rsidRPr="00CC1FE5" w14:paraId="33F69C3A" w14:textId="77777777" w:rsidTr="00C721D6">
              <w:trPr>
                <w:trHeight w:val="31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750C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E321E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7C67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5F4F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B3558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E45BC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6A0DAC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2E47FA" w:rsidRPr="00CC1FE5" w14:paraId="578B7CE6" w14:textId="77777777" w:rsidTr="00C721D6">
              <w:trPr>
                <w:trHeight w:val="315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D427E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0C742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D1F4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A4AD9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A4A02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FA16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E00961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2E47FA" w:rsidRPr="00CC1FE5" w14:paraId="69CEC16E" w14:textId="77777777" w:rsidTr="00C721D6">
              <w:trPr>
                <w:trHeight w:val="51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435D6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62BD5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7722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3F69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07312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F5978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C2374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155,1</w:t>
                  </w:r>
                </w:p>
              </w:tc>
            </w:tr>
            <w:tr w:rsidR="002E47FA" w:rsidRPr="00CC1FE5" w14:paraId="24D28F0D" w14:textId="77777777" w:rsidTr="00C721D6">
              <w:trPr>
                <w:trHeight w:val="66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DF8CB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26876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25270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5607C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7498B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2144D6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EAFC0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155,1</w:t>
                  </w:r>
                </w:p>
              </w:tc>
            </w:tr>
            <w:tr w:rsidR="002E47FA" w:rsidRPr="00CC1FE5" w14:paraId="65A698AA" w14:textId="77777777" w:rsidTr="00C721D6">
              <w:trPr>
                <w:trHeight w:val="977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C6B3B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E99D6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48EA3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4DF96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64B71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000  00 46004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D181D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6EF8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  <w:p w14:paraId="36473AC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32028519" w14:textId="77777777" w:rsidTr="00C721D6">
              <w:trPr>
                <w:trHeight w:val="747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3BB0B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3F61E3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F2DCE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1091F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BC455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BCCC3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BF2F088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2E47FA" w:rsidRPr="00CC1FE5" w14:paraId="2B260F4C" w14:textId="77777777" w:rsidTr="00C721D6">
              <w:trPr>
                <w:trHeight w:val="440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B8D4F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CDF89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C7A1C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96746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FDAD0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FE4A6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240,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1DB750C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2E47FA" w:rsidRPr="00CC1FE5" w14:paraId="44E19FCE" w14:textId="77777777" w:rsidTr="00C721D6">
              <w:trPr>
                <w:trHeight w:val="586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25AA7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60907C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7CE71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B9355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14127D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BA27B5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36355DB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2E47FA" w:rsidRPr="00CC1FE5" w14:paraId="73EBF821" w14:textId="77777777" w:rsidTr="00C721D6">
              <w:trPr>
                <w:trHeight w:val="494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BC756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EFF86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18A1E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7077C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136F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B58C0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AC99F2B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2E47FA" w:rsidRPr="00CC1FE5" w14:paraId="7695ECE1" w14:textId="77777777" w:rsidTr="00C721D6">
              <w:trPr>
                <w:trHeight w:val="708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9AFD1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EBC21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82577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62E31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E1E2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C6A3B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5847BFF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2E47FA" w:rsidRPr="00CC1FE5" w14:paraId="5BEA3382" w14:textId="77777777" w:rsidTr="00C721D6">
              <w:trPr>
                <w:trHeight w:val="36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D6EB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7C7F5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2E6DB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3322D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CDC3B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A235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899A1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647,6</w:t>
                  </w:r>
                </w:p>
              </w:tc>
            </w:tr>
            <w:tr w:rsidR="002E47FA" w:rsidRPr="00CC1FE5" w14:paraId="49A9F7F6" w14:textId="77777777" w:rsidTr="00C721D6">
              <w:trPr>
                <w:trHeight w:val="36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6EE6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B58A2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23A7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08919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C6ECF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7E34D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FBD3BBF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2DE5C6BD" w14:textId="77777777" w:rsidTr="00C721D6">
              <w:trPr>
                <w:trHeight w:val="39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9A6FA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Дворцы и дома культуры. Другие учреждения культуры и средств массовой информации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BA715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A493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737D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25244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000 00 40000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E232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BC70A5F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62061536" w14:textId="77777777" w:rsidTr="00C721D6">
              <w:trPr>
                <w:trHeight w:val="330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060D8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Обеспечение деятельности подведомственных  учреждений.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42288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1A4C4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D8D0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7E65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D46B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46DC406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280B264E" w14:textId="77777777" w:rsidTr="00C721D6">
              <w:trPr>
                <w:trHeight w:val="781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689C3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 организациям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3D135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1CB18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D33A3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6E515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000 00 44099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3330F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AEAAD67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0C8058F7" w14:textId="77777777" w:rsidTr="00C721D6">
              <w:trPr>
                <w:trHeight w:val="391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C948A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Субсидии бюджетным  учреждениям 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F582C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A761D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61428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41410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000 00 44099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69890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ABAD4BF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3409FFC1" w14:textId="77777777" w:rsidTr="00C721D6">
              <w:trPr>
                <w:trHeight w:val="464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1AA5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507E5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0B5B9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C5B27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5BFCF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182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7C6A6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86,6</w:t>
                  </w:r>
                </w:p>
              </w:tc>
            </w:tr>
            <w:tr w:rsidR="002E47FA" w:rsidRPr="00CC1FE5" w14:paraId="3B1688F0" w14:textId="77777777" w:rsidTr="00C721D6">
              <w:trPr>
                <w:trHeight w:val="391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A553E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Пенсионное  обеспечение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906EA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1DD4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C1BF4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D32D1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762E6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2DE740A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2E47FA" w:rsidRPr="00CC1FE5" w14:paraId="66A41C96" w14:textId="77777777" w:rsidTr="00C721D6">
              <w:trPr>
                <w:trHeight w:val="567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028D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доплата к пенсии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7BAF2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FB25F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ED24F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AEF6B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3B70B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D5F2892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2E47FA" w:rsidRPr="00CC1FE5" w14:paraId="7190F93C" w14:textId="77777777" w:rsidTr="00C721D6">
              <w:trPr>
                <w:trHeight w:val="732"/>
              </w:trPr>
              <w:tc>
                <w:tcPr>
                  <w:tcW w:w="373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0E9A57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пособие и компенсации гражданам и иные содержание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E7ECE6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1C13A6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E989D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6598E1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ADD14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320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B42ED29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2E47FA" w:rsidRPr="00CC1FE5" w14:paraId="0A10BA1A" w14:textId="77777777" w:rsidTr="00C721D6">
              <w:trPr>
                <w:trHeight w:val="732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B66D9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Пенсии и </w:t>
                  </w:r>
                  <w:proofErr w:type="gramStart"/>
                  <w:r w:rsidRPr="00CC1FE5">
                    <w:rPr>
                      <w:lang w:eastAsia="ru-RU"/>
                    </w:rPr>
                    <w:t>пособие</w:t>
                  </w:r>
                  <w:proofErr w:type="gramEnd"/>
                  <w:r w:rsidRPr="00CC1FE5">
                    <w:rPr>
                      <w:lang w:eastAsia="ru-RU"/>
                    </w:rPr>
                    <w:t xml:space="preserve"> выплачиваемые организациями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97A20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30EF9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6555E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9CEF5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96721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321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DA47B08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2E47FA" w:rsidRPr="00CC1FE5" w14:paraId="3CA6EEBB" w14:textId="77777777" w:rsidTr="00C721D6">
              <w:trPr>
                <w:trHeight w:val="732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C022E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 xml:space="preserve">                                               ИТОГО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07DF3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C39E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4ECA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808A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FFDE4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FF492B" w14:textId="33E370B4" w:rsidR="00C721D6" w:rsidRPr="00CC1FE5" w:rsidRDefault="00F576C4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3670,5</w:t>
                  </w:r>
                </w:p>
              </w:tc>
            </w:tr>
          </w:tbl>
          <w:p w14:paraId="6B215C4A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  <w:highlight w:val="yellow"/>
              </w:rPr>
            </w:pPr>
          </w:p>
          <w:p w14:paraId="79DE7359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  <w:highlight w:val="yellow"/>
              </w:rPr>
            </w:pPr>
          </w:p>
          <w:p w14:paraId="00E284C0" w14:textId="77777777" w:rsidR="00CC1FE5" w:rsidRDefault="00CC1FE5" w:rsidP="000511F2"/>
          <w:tbl>
            <w:tblPr>
              <w:tblW w:w="9546" w:type="dxa"/>
              <w:tblLook w:val="0000" w:firstRow="0" w:lastRow="0" w:firstColumn="0" w:lastColumn="0" w:noHBand="0" w:noVBand="0"/>
            </w:tblPr>
            <w:tblGrid>
              <w:gridCol w:w="9546"/>
            </w:tblGrid>
            <w:tr w:rsidR="00C721D6" w:rsidRPr="00CC1FE5" w14:paraId="6802E77F" w14:textId="77777777" w:rsidTr="00C721D6">
              <w:trPr>
                <w:trHeight w:val="301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891DB0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bookmarkStart w:id="2" w:name="_Hlk87819223"/>
                </w:p>
                <w:p w14:paraId="66D6FFC3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4A7E94D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901F4F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B4E8558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36DC913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1D23EE9F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17E2EB9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04CE6139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1E6F6BAD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3260CD8C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243F4B7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7FDD414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02BB3C4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F6D652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CDC98FB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8DF9AB0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A9B8010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58A10DE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671D24A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1453208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491905BF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3AE813EE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2B0B917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BA8FE5A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C891001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2BFE924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48E7AFCE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1FE22D2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E3EE589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45C6A947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B8DA06A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F3FD4F8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063A65BB" w14:textId="035000EA" w:rsidR="00C721D6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</w:tbl>
          <w:p w14:paraId="2E45685E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jc w:val="both"/>
              <w:rPr>
                <w:color w:val="000000"/>
                <w:spacing w:val="-7"/>
                <w:highlight w:val="yellow"/>
              </w:rPr>
            </w:pPr>
          </w:p>
          <w:tbl>
            <w:tblPr>
              <w:tblW w:w="9416" w:type="dxa"/>
              <w:tblLook w:val="0000" w:firstRow="0" w:lastRow="0" w:firstColumn="0" w:lastColumn="0" w:noHBand="0" w:noVBand="0"/>
            </w:tblPr>
            <w:tblGrid>
              <w:gridCol w:w="3757"/>
              <w:gridCol w:w="1249"/>
              <w:gridCol w:w="288"/>
              <w:gridCol w:w="348"/>
              <w:gridCol w:w="265"/>
              <w:gridCol w:w="371"/>
              <w:gridCol w:w="242"/>
              <w:gridCol w:w="1163"/>
              <w:gridCol w:w="631"/>
              <w:gridCol w:w="1102"/>
            </w:tblGrid>
            <w:tr w:rsidR="00CC1FE5" w:rsidRPr="00CC1FE5" w14:paraId="44C7343D" w14:textId="77777777" w:rsidTr="00C721D6">
              <w:trPr>
                <w:trHeight w:val="724"/>
              </w:trPr>
              <w:tc>
                <w:tcPr>
                  <w:tcW w:w="37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C1BA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FCAE809" w14:textId="50F16EBD" w:rsidR="00C721D6" w:rsidRPr="00CC1FE5" w:rsidRDefault="00E339B3" w:rsidP="00E339B3">
                  <w:pPr>
                    <w:tabs>
                      <w:tab w:val="left" w:pos="8789"/>
                    </w:tabs>
                    <w:suppressAutoHyphen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</w:t>
                  </w:r>
                  <w:r w:rsidR="00C721D6" w:rsidRPr="00CC1FE5">
                    <w:rPr>
                      <w:sz w:val="16"/>
                      <w:szCs w:val="16"/>
                    </w:rPr>
                    <w:t>ПРИЛОЖЕНИЕ №5</w:t>
                  </w:r>
                </w:p>
                <w:p w14:paraId="1F5B54C6" w14:textId="77777777" w:rsidR="00E339B3" w:rsidRPr="00E339B3" w:rsidRDefault="00E339B3" w:rsidP="00E339B3">
                  <w:pPr>
                    <w:suppressAutoHyphens w:val="0"/>
                    <w:rPr>
                      <w:sz w:val="16"/>
                      <w:szCs w:val="16"/>
                    </w:rPr>
                  </w:pPr>
                  <w:r w:rsidRPr="00E339B3">
                    <w:rPr>
                      <w:sz w:val="16"/>
                      <w:szCs w:val="16"/>
                    </w:rPr>
                    <w:t xml:space="preserve">                                                                                к решению Совета</w:t>
                  </w:r>
                </w:p>
                <w:p w14:paraId="25D8B521" w14:textId="77777777" w:rsidR="00E339B3" w:rsidRDefault="00E339B3" w:rsidP="00E339B3">
                  <w:pPr>
                    <w:suppressAutoHyphens w:val="0"/>
                    <w:rPr>
                      <w:sz w:val="16"/>
                      <w:szCs w:val="16"/>
                    </w:rPr>
                  </w:pPr>
                  <w:r w:rsidRPr="00E339B3">
                    <w:rPr>
                      <w:sz w:val="16"/>
                      <w:szCs w:val="16"/>
                    </w:rPr>
                    <w:t>от  15 июля 2022 года № 121 «О внесении и</w:t>
                  </w:r>
                  <w:r>
                    <w:rPr>
                      <w:sz w:val="16"/>
                      <w:szCs w:val="16"/>
                    </w:rPr>
                    <w:t xml:space="preserve">зменений и дополнений в решение </w:t>
                  </w:r>
                  <w:r w:rsidRPr="00E339B3">
                    <w:rPr>
                      <w:sz w:val="16"/>
                      <w:szCs w:val="16"/>
                    </w:rPr>
                    <w:t>Совета сельского поселения «</w:t>
                  </w:r>
                  <w:proofErr w:type="spellStart"/>
                  <w:r w:rsidRPr="00E339B3">
                    <w:rPr>
                      <w:sz w:val="16"/>
                      <w:szCs w:val="16"/>
                    </w:rPr>
                    <w:t>Красновеликанское</w:t>
                  </w:r>
                  <w:proofErr w:type="spellEnd"/>
                  <w:r w:rsidRPr="00E339B3">
                    <w:rPr>
                      <w:sz w:val="16"/>
                      <w:szCs w:val="16"/>
                    </w:rPr>
                    <w:t xml:space="preserve">» </w:t>
                  </w:r>
                  <w:r w:rsidRPr="00E339B3">
                    <w:rPr>
                      <w:sz w:val="16"/>
                      <w:szCs w:val="16"/>
                    </w:rPr>
                    <w:t xml:space="preserve">от 20 декабря 2021 года </w:t>
                  </w:r>
                </w:p>
                <w:p w14:paraId="1E1272B4" w14:textId="05A97FF2" w:rsidR="00CC1FE5" w:rsidRPr="00E339B3" w:rsidRDefault="00E339B3" w:rsidP="00E339B3">
                  <w:pPr>
                    <w:suppressAutoHyphens w:val="0"/>
                    <w:rPr>
                      <w:sz w:val="16"/>
                      <w:szCs w:val="16"/>
                    </w:rPr>
                  </w:pPr>
                  <w:r w:rsidRPr="00E339B3">
                    <w:rPr>
                      <w:sz w:val="16"/>
                      <w:szCs w:val="16"/>
                    </w:rPr>
                    <w:t>№ 107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E339B3">
                    <w:rPr>
                      <w:sz w:val="16"/>
                      <w:szCs w:val="16"/>
                    </w:rPr>
                    <w:t>«Об утверждении бюджета сельского поселения «</w:t>
                  </w:r>
                  <w:proofErr w:type="spellStart"/>
                  <w:r w:rsidRPr="00E339B3">
                    <w:rPr>
                      <w:sz w:val="16"/>
                      <w:szCs w:val="16"/>
                    </w:rPr>
                    <w:t>Красновеликанское</w:t>
                  </w:r>
                  <w:proofErr w:type="spellEnd"/>
                  <w:r w:rsidRPr="00E339B3">
                    <w:rPr>
                      <w:sz w:val="16"/>
                      <w:szCs w:val="16"/>
                    </w:rPr>
                    <w:t xml:space="preserve">» на 2022 год и плановый период 2023 и 2024 годов»  </w:t>
                  </w:r>
                </w:p>
              </w:tc>
            </w:tr>
            <w:tr w:rsidR="00CC1FE5" w:rsidRPr="00CC1FE5" w14:paraId="05C2ED6D" w14:textId="77777777" w:rsidTr="00C721D6">
              <w:trPr>
                <w:trHeight w:val="565"/>
              </w:trPr>
              <w:tc>
                <w:tcPr>
                  <w:tcW w:w="9416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2BE1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Ведомственная  структура  расходов бюджета  сельского поселения «</w:t>
                  </w:r>
                  <w:proofErr w:type="spellStart"/>
                  <w:r w:rsidRPr="00CC1FE5">
                    <w:rPr>
                      <w:b/>
                      <w:bCs/>
                      <w:lang w:eastAsia="ru-RU"/>
                    </w:rPr>
                    <w:t>Красновеликанское</w:t>
                  </w:r>
                  <w:proofErr w:type="spellEnd"/>
                  <w:r w:rsidRPr="00CC1FE5">
                    <w:rPr>
                      <w:b/>
                      <w:bCs/>
                      <w:lang w:eastAsia="ru-RU"/>
                    </w:rPr>
                    <w:t>»</w:t>
                  </w:r>
                </w:p>
                <w:p w14:paraId="137B8C5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                                                                         на 2022 год </w:t>
                  </w:r>
                </w:p>
              </w:tc>
            </w:tr>
            <w:tr w:rsidR="00CC1FE5" w:rsidRPr="00CC1FE5" w14:paraId="03F19BDB" w14:textId="77777777" w:rsidTr="00C721D6">
              <w:trPr>
                <w:trHeight w:val="690"/>
              </w:trPr>
              <w:tc>
                <w:tcPr>
                  <w:tcW w:w="9416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1B14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C721D6" w:rsidRPr="00CC1FE5" w14:paraId="6964E445" w14:textId="77777777" w:rsidTr="00C721D6">
              <w:trPr>
                <w:trHeight w:val="563"/>
              </w:trPr>
              <w:tc>
                <w:tcPr>
                  <w:tcW w:w="37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6F4E0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B54597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DF956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83696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70B04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283F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2786A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CC1FE5" w:rsidRPr="00CC1FE5" w14:paraId="765C8E78" w14:textId="77777777" w:rsidTr="00C721D6">
              <w:trPr>
                <w:trHeight w:val="517"/>
              </w:trPr>
              <w:tc>
                <w:tcPr>
                  <w:tcW w:w="37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9608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557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D9A35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Коды ведомственной классификации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5CC7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Сумма               (тыс. рублей)</w:t>
                  </w:r>
                </w:p>
              </w:tc>
            </w:tr>
            <w:tr w:rsidR="00CC1FE5" w:rsidRPr="00CC1FE5" w14:paraId="546E734C" w14:textId="77777777" w:rsidTr="00C721D6">
              <w:trPr>
                <w:trHeight w:val="517"/>
              </w:trPr>
              <w:tc>
                <w:tcPr>
                  <w:tcW w:w="37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D28F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57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E834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260A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C1FE5" w:rsidRPr="00CC1FE5" w14:paraId="3CD5B45F" w14:textId="77777777" w:rsidTr="00C721D6">
              <w:trPr>
                <w:trHeight w:val="517"/>
              </w:trPr>
              <w:tc>
                <w:tcPr>
                  <w:tcW w:w="37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4A026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57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BE4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9AC71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2B38C050" w14:textId="77777777" w:rsidTr="00C721D6">
              <w:trPr>
                <w:trHeight w:val="795"/>
              </w:trPr>
              <w:tc>
                <w:tcPr>
                  <w:tcW w:w="37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57E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8778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39A3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РЗ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3DAA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CDC61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ЦСР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588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ВР</w:t>
                  </w:r>
                </w:p>
              </w:tc>
              <w:tc>
                <w:tcPr>
                  <w:tcW w:w="11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6BB3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6878F8A0" w14:textId="77777777" w:rsidTr="00C721D6">
              <w:trPr>
                <w:trHeight w:val="51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3691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7EB6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319E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A9B7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018E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C301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211CC9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7</w:t>
                  </w:r>
                </w:p>
              </w:tc>
            </w:tr>
            <w:tr w:rsidR="00C721D6" w:rsidRPr="00CC1FE5" w14:paraId="785900C6" w14:textId="77777777" w:rsidTr="00C721D6">
              <w:trPr>
                <w:trHeight w:val="903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E70E0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Администрация  сельского поселения «</w:t>
                  </w:r>
                  <w:proofErr w:type="spellStart"/>
                  <w:r w:rsidRPr="00CC1FE5">
                    <w:rPr>
                      <w:lang w:eastAsia="ru-RU"/>
                    </w:rPr>
                    <w:t>Красновеликанское</w:t>
                  </w:r>
                  <w:proofErr w:type="spellEnd"/>
                  <w:r w:rsidRPr="00CC1FE5">
                    <w:rPr>
                      <w:lang w:eastAsia="ru-RU"/>
                    </w:rPr>
                    <w:t>»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1319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8610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405B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A1D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10B71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5A4D49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20F19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576AAB1F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7FA09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40BA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CFA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A52E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9C543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57C7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8A8DB1" w14:textId="2C89F921" w:rsidR="00CC1FE5" w:rsidRPr="00CC1FE5" w:rsidRDefault="00F47870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1867,3</w:t>
                  </w:r>
                </w:p>
              </w:tc>
            </w:tr>
            <w:tr w:rsidR="00C721D6" w:rsidRPr="00CC1FE5" w14:paraId="49E6E38B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33AC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75A3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1D89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2B9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D8E4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161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A2F6E8" w14:textId="45C0D3B0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7DCA0E3B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42D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3CB81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6E9D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A4ABF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66686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BFA4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C1ADE2D" w14:textId="7059B67B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2B4F6250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0DB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5016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8330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E8CB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D423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6B66D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6544E5F" w14:textId="140EF564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7F13901D" w14:textId="77777777" w:rsidTr="00C721D6">
              <w:trPr>
                <w:trHeight w:val="1694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7B5B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</w:t>
                  </w:r>
                  <w:proofErr w:type="gramStart"/>
                  <w:r w:rsidRPr="00CC1FE5">
                    <w:rPr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lang w:eastAsia="ru-RU"/>
                    </w:rPr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79A4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9CAE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33E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31A56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83285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6AF5318" w14:textId="181F8B2A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18EFC4B4" w14:textId="77777777" w:rsidTr="00C721D6">
              <w:trPr>
                <w:trHeight w:val="555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8CA4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 ходы на выплату персоналу государственных(муниципальных) органов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F92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D479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334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334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5A3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FB7CAE7" w14:textId="3B4E6E6F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5F5E9422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59FD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Правительства Российской </w:t>
                  </w:r>
                  <w:r w:rsidRPr="00CC1FE5">
                    <w:rPr>
                      <w:b/>
                      <w:bCs/>
                      <w:lang w:eastAsia="ru-RU"/>
                    </w:rPr>
                    <w:lastRenderedPageBreak/>
                    <w:t xml:space="preserve">Федерации, высших    исполнительных </w:t>
                  </w:r>
                  <w:proofErr w:type="spellStart"/>
                  <w:r w:rsidRPr="00CC1FE5">
                    <w:rPr>
                      <w:b/>
                      <w:bCs/>
                      <w:lang w:eastAsia="ru-RU"/>
                    </w:rPr>
                    <w:t>органовгосударственной</w:t>
                  </w:r>
                  <w:proofErr w:type="spellEnd"/>
                  <w:r w:rsidRPr="00CC1FE5">
                    <w:rPr>
                      <w:b/>
                      <w:bCs/>
                      <w:lang w:eastAsia="ru-RU"/>
                    </w:rPr>
                    <w:t xml:space="preserve"> власти субъекта Российской Федерации, местных администраций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5E84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1E036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75BD6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F94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3000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9DF8CC" w14:textId="1532500C" w:rsidR="00CC1FE5" w:rsidRPr="00CC1FE5" w:rsidRDefault="00F47870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693,8</w:t>
                  </w:r>
                </w:p>
              </w:tc>
            </w:tr>
            <w:tr w:rsidR="00C721D6" w:rsidRPr="00CC1FE5" w14:paraId="4DBD5981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65B7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DC5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0EBD0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76D4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D5DC2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6ABF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37A4E3" w14:textId="65DFC275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693,8</w:t>
                  </w:r>
                </w:p>
              </w:tc>
            </w:tr>
            <w:tr w:rsidR="00C721D6" w:rsidRPr="00CC1FE5" w14:paraId="62A26FAC" w14:textId="77777777" w:rsidTr="00C721D6">
              <w:trPr>
                <w:trHeight w:val="25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1F76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1DF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BB42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B4B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B40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C608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5352F6" w14:textId="6F5EE6B3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693,8</w:t>
                  </w:r>
                </w:p>
              </w:tc>
            </w:tr>
            <w:tr w:rsidR="00C721D6" w:rsidRPr="00CC1FE5" w14:paraId="24C5B211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2FE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E56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38DA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1741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D56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3E12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5011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</w:tc>
            </w:tr>
            <w:tr w:rsidR="00C721D6" w:rsidRPr="00CC1FE5" w14:paraId="2C1BF2D4" w14:textId="77777777" w:rsidTr="00C721D6">
              <w:trPr>
                <w:trHeight w:val="25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CFC4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 (муниципальных) органов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83D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E4A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746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F2BB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1FFC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F70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</w:tc>
            </w:tr>
            <w:tr w:rsidR="00C721D6" w:rsidRPr="00CC1FE5" w14:paraId="01A21D4C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3F8C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AC5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30F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C28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895B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5DF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9EC12" w14:textId="686F7B08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173,3</w:t>
                  </w:r>
                </w:p>
              </w:tc>
            </w:tr>
            <w:tr w:rsidR="00C721D6" w:rsidRPr="00CC1FE5" w14:paraId="5AA74890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AAD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E626E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F54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047B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1334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E31F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47C6EE" w14:textId="235E715D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173,3</w:t>
                  </w:r>
                </w:p>
              </w:tc>
            </w:tr>
            <w:tr w:rsidR="00C721D6" w:rsidRPr="00CC1FE5" w14:paraId="4E1358C6" w14:textId="77777777" w:rsidTr="00C721D6">
              <w:trPr>
                <w:trHeight w:val="629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97AD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ассигнование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EEBF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2B1E2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3102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2A9F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D15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A362D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10,0</w:t>
                  </w:r>
                </w:p>
              </w:tc>
            </w:tr>
            <w:tr w:rsidR="00C721D6" w:rsidRPr="00CC1FE5" w14:paraId="1720043C" w14:textId="77777777" w:rsidTr="00C721D6">
              <w:trPr>
                <w:trHeight w:val="25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4184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7154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76E6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C39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EDC1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3727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850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B97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10,0</w:t>
                  </w:r>
                </w:p>
              </w:tc>
            </w:tr>
            <w:tr w:rsidR="00C721D6" w:rsidRPr="00CC1FE5" w14:paraId="1DA7C269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4F39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DDD2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FB2D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063C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06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6EC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B5D9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945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8,3</w:t>
                  </w:r>
                </w:p>
              </w:tc>
            </w:tr>
            <w:tr w:rsidR="00C721D6" w:rsidRPr="00CC1FE5" w14:paraId="11CBD9C3" w14:textId="77777777" w:rsidTr="00C721D6">
              <w:trPr>
                <w:trHeight w:val="24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D9F0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E13F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3CC4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3B95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E50A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E300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A916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5E138B1F" w14:textId="77777777" w:rsidTr="00C721D6">
              <w:trPr>
                <w:trHeight w:val="240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6DB7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 аппарат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25830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20F2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0F3F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0883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A92C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1364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57073116" w14:textId="77777777" w:rsidTr="00C721D6">
              <w:trPr>
                <w:trHeight w:val="255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CD18D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Межбюджетные 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3F2E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F8EC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78C5A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788E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0598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BEEF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414512BB" w14:textId="77777777" w:rsidTr="00C721D6">
              <w:trPr>
                <w:trHeight w:val="240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F30F9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Субвенции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A756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664D2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A9AF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C34F4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C5A3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530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1582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bookmarkEnd w:id="2"/>
            <w:tr w:rsidR="00C721D6" w:rsidRPr="00CC1FE5" w14:paraId="45F8A8F4" w14:textId="77777777" w:rsidTr="00C721D6">
              <w:trPr>
                <w:trHeight w:val="240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1EC5EC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3FC15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D5F9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CDEE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07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49A8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C2DE1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CDE5E1" w14:textId="373EB85B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  <w:r w:rsidR="00CC1FE5"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C721D6" w:rsidRPr="00CC1FE5" w14:paraId="164851DA" w14:textId="77777777" w:rsidTr="00C721D6">
              <w:trPr>
                <w:trHeight w:val="240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7665A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C27207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1583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57DD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CDD0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B3A3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A356DD" w14:textId="565E6378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182C3D14" w14:textId="77777777" w:rsidTr="00C721D6">
              <w:trPr>
                <w:trHeight w:val="240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78CB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824976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D19F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AD2F5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231B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FE40D2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D9FF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458D3819" w14:textId="77777777" w:rsidTr="00C721D6">
              <w:trPr>
                <w:trHeight w:val="240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2FDEB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Специальные расходы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B80D4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865E6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553E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4181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076A7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8BE2EB" w14:textId="67D370F5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3678E69D" w14:textId="77777777" w:rsidTr="00C721D6">
              <w:trPr>
                <w:trHeight w:val="240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ADF20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D2B7D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7926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C8034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3191E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B73B1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6291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689B203C" w14:textId="77777777" w:rsidTr="00C721D6">
              <w:trPr>
                <w:trHeight w:val="367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33DF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C1E13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CD56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84ED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8D5A6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D212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107D13" w14:textId="6537D6DE" w:rsidR="00CC1FE5" w:rsidRPr="00CC1FE5" w:rsidRDefault="00F47870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441,2</w:t>
                  </w:r>
                </w:p>
              </w:tc>
            </w:tr>
            <w:tr w:rsidR="00C721D6" w:rsidRPr="00CC1FE5" w14:paraId="73D362C9" w14:textId="77777777" w:rsidTr="00C721D6">
              <w:trPr>
                <w:trHeight w:val="361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3091F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Реализация государственной политике в области приватизации и управления государственной и муниципальной собственности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5B6C7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5E027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91E0F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6FDA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000 00 90000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1627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E59D61" w14:textId="773508D5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441,2</w:t>
                  </w:r>
                </w:p>
              </w:tc>
            </w:tr>
            <w:tr w:rsidR="00C721D6" w:rsidRPr="00CC1FE5" w14:paraId="5E927D1E" w14:textId="77777777" w:rsidTr="00C721D6">
              <w:trPr>
                <w:trHeight w:val="459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819CF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Учреждения  по обеспечению хозяйственного  обслуживания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6FE2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48DE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90193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23AB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000 00 93000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6E459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6F9ACE" w14:textId="50A3D407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441,2</w:t>
                  </w:r>
                </w:p>
              </w:tc>
            </w:tr>
            <w:tr w:rsidR="00C721D6" w:rsidRPr="00CC1FE5" w14:paraId="715A21ED" w14:textId="77777777" w:rsidTr="00C721D6">
              <w:trPr>
                <w:trHeight w:val="1687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D6CF2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D5CA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BA3D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DDC0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C321C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6AE56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EE9F18" w14:textId="4C19F9D3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C721D6" w:rsidRPr="00CC1FE5" w14:paraId="58E73C87" w14:textId="77777777" w:rsidTr="00C721D6">
              <w:trPr>
                <w:trHeight w:val="361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D462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D3CD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8AEA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4A26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BE14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37AA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99232C" w14:textId="64C8EF68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C721D6" w:rsidRPr="00CC1FE5" w14:paraId="27A88E07" w14:textId="77777777" w:rsidTr="00C721D6">
              <w:trPr>
                <w:trHeight w:val="508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09F6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Расходы  на закупку товаров, работ и услуг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3B2A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E545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96CA0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070B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81DD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1A4A7D" w14:textId="76A6C532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</w:t>
                  </w:r>
                  <w:r w:rsidR="00F47870">
                    <w:rPr>
                      <w:lang w:eastAsia="ru-RU"/>
                    </w:rPr>
                    <w:t>6,2</w:t>
                  </w:r>
                </w:p>
              </w:tc>
            </w:tr>
            <w:tr w:rsidR="00C721D6" w:rsidRPr="00CC1FE5" w14:paraId="2A78F66B" w14:textId="77777777" w:rsidTr="00C721D6">
              <w:trPr>
                <w:trHeight w:val="313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5D7C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 на закупку товаров, работ и услуг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5822CE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00CD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D82A2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D4CEE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11BC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72782C" w14:textId="2D107C39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166,2</w:t>
                  </w:r>
                </w:p>
              </w:tc>
            </w:tr>
            <w:tr w:rsidR="00C721D6" w:rsidRPr="00CC1FE5" w14:paraId="2D42B98A" w14:textId="77777777" w:rsidTr="00C721D6">
              <w:trPr>
                <w:trHeight w:val="367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D9236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4DE8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0EB20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4514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02504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2010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1824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0C502969" w14:textId="77777777" w:rsidTr="00C721D6">
              <w:trPr>
                <w:trHeight w:val="25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D4B6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0F8F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0D02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DE3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70ED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5E86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C65E6B3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0ACBF327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1667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D44A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0D2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DFAA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AE97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F043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A6B2089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6EE6288D" w14:textId="77777777" w:rsidTr="00C721D6">
              <w:trPr>
                <w:trHeight w:val="76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BC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8027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76AC8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C504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791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7512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100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45A150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51E2041F" w14:textId="77777777" w:rsidTr="00C721D6">
              <w:trPr>
                <w:trHeight w:val="25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AE961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0ED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6C34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284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ABE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22449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3AD7E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273A78B9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C4FF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948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9DE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03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8FFC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D90C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CD3B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5BF5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50,0</w:t>
                  </w:r>
                </w:p>
              </w:tc>
            </w:tr>
            <w:tr w:rsidR="00C721D6" w:rsidRPr="00CC1FE5" w14:paraId="72E26BD4" w14:textId="77777777" w:rsidTr="00C721D6">
              <w:trPr>
                <w:trHeight w:val="76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361E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35930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55E3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430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9322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A49A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9D7B25D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50,0</w:t>
                  </w:r>
                </w:p>
              </w:tc>
            </w:tr>
            <w:tr w:rsidR="00C721D6" w:rsidRPr="00CC1FE5" w14:paraId="2055EE97" w14:textId="77777777" w:rsidTr="00C721D6">
              <w:trPr>
                <w:trHeight w:val="76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4FA0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по предупреждению и ликвидации </w:t>
                  </w:r>
                  <w:r w:rsidRPr="00CC1FE5">
                    <w:rPr>
                      <w:lang w:eastAsia="ru-RU"/>
                    </w:rPr>
                    <w:lastRenderedPageBreak/>
                    <w:t>последствий чрезвычайных ситуаций и стихийных бедствий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371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3A87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F2499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E5C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28019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DD0DA5E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50,0</w:t>
                  </w:r>
                </w:p>
              </w:tc>
            </w:tr>
            <w:tr w:rsidR="00C721D6" w:rsidRPr="00CC1FE5" w14:paraId="1BE8D33B" w14:textId="77777777" w:rsidTr="00C721D6">
              <w:trPr>
                <w:trHeight w:val="76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ED1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044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71A2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1BA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DEE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FFF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4FCA8E8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50,0</w:t>
                  </w:r>
                </w:p>
              </w:tc>
            </w:tr>
            <w:tr w:rsidR="00C721D6" w:rsidRPr="00CC1FE5" w14:paraId="5ED07523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FC372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Закупка товаров, работ и услуг для государственных  (муниципальных) нужд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CC0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C8B6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012B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E8B0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D191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3BAC2CF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val="en-US" w:eastAsia="ru-RU"/>
                    </w:rPr>
                    <w:t>4</w:t>
                  </w:r>
                  <w:r w:rsidRPr="00CC1FE5">
                    <w:rPr>
                      <w:bCs/>
                      <w:lang w:eastAsia="ru-RU"/>
                    </w:rPr>
                    <w:t>0,0</w:t>
                  </w:r>
                </w:p>
              </w:tc>
            </w:tr>
            <w:tr w:rsidR="00C721D6" w:rsidRPr="00CC1FE5" w14:paraId="1A1EADFF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2A95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7B4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6318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9E1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083F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8091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65586BD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val="en-US" w:eastAsia="ru-RU"/>
                    </w:rPr>
                    <w:t>4</w:t>
                  </w:r>
                  <w:r w:rsidRPr="00CC1FE5">
                    <w:rPr>
                      <w:bCs/>
                      <w:lang w:eastAsia="ru-RU"/>
                    </w:rPr>
                    <w:t>0,0</w:t>
                  </w:r>
                </w:p>
              </w:tc>
            </w:tr>
            <w:tr w:rsidR="00C721D6" w:rsidRPr="00CC1FE5" w14:paraId="52C0FB03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05BEF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7CE85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E967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3A78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1AFF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B883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9865D96" w14:textId="77777777" w:rsidR="00CC1FE5" w:rsidRPr="00CC1FE5" w:rsidRDefault="00CC1FE5" w:rsidP="00CC1FE5">
                  <w:pPr>
                    <w:suppressAutoHyphens w:val="0"/>
                    <w:rPr>
                      <w:bCs/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C721D6" w:rsidRPr="00CC1FE5" w14:paraId="5197CFA0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A92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DE3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64B96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2925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80D5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000 00 42180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8D2E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870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9497199" w14:textId="77777777" w:rsidR="00CC1FE5" w:rsidRPr="00CC1FE5" w:rsidRDefault="00CC1FE5" w:rsidP="00CC1FE5">
                  <w:pPr>
                    <w:suppressAutoHyphens w:val="0"/>
                    <w:rPr>
                      <w:bCs/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C721D6" w:rsidRPr="00CC1FE5" w14:paraId="30150949" w14:textId="77777777" w:rsidTr="00C721D6">
              <w:trPr>
                <w:trHeight w:val="31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050D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D798A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8B4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0A57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C232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2A7C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6B330" w14:textId="5227141F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435,0</w:t>
                  </w:r>
                </w:p>
              </w:tc>
            </w:tr>
            <w:tr w:rsidR="00C721D6" w:rsidRPr="00CC1FE5" w14:paraId="7ADA7355" w14:textId="77777777" w:rsidTr="00C721D6">
              <w:trPr>
                <w:trHeight w:val="25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20E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D5AEB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9D76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DDD7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9CA7F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E46E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F758776" w14:textId="07336617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lang w:eastAsia="ru-RU"/>
                    </w:rPr>
                    <w:t>435,0</w:t>
                  </w:r>
                </w:p>
              </w:tc>
            </w:tr>
            <w:tr w:rsidR="00C721D6" w:rsidRPr="00CC1FE5" w14:paraId="3C7518E7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87904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B7765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44EE4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761CD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3D586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000 00 40000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74F0F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F4BDD4A" w14:textId="6C812C32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6E3E413A" w14:textId="77777777" w:rsidTr="00C721D6">
              <w:trPr>
                <w:trHeight w:val="386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49388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дорожного хозяйства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B0A480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79AB7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B441F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54322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1487D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3ACFBA2" w14:textId="5E50A385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170CBBEB" w14:textId="77777777" w:rsidTr="00C721D6">
              <w:trPr>
                <w:trHeight w:val="464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943E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FF70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047AC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E7A0E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13972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F999A1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2B93AAD" w14:textId="0694903C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77AD482A" w14:textId="77777777" w:rsidTr="00C721D6">
              <w:trPr>
                <w:trHeight w:val="415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E91DB4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C95E00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C1217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2DF52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21A21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553C6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7FB1DA5" w14:textId="706DAC0B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5FC7279E" w14:textId="77777777" w:rsidTr="00C721D6">
              <w:trPr>
                <w:trHeight w:val="585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B6628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EEA4D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36B71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1B48F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0,9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CB3AD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9D47C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4D6CEC5" w14:textId="2B629009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2723FADB" w14:textId="77777777" w:rsidTr="00C721D6">
              <w:trPr>
                <w:trHeight w:val="585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E4B9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371E7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98E564" w14:textId="643A28C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51A93" w14:textId="263C401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F94CF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09CE0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232EFBC" w14:textId="70730B04" w:rsidR="00C721D6" w:rsidRPr="00D420C5" w:rsidRDefault="00C721D6" w:rsidP="00C721D6">
                  <w:pPr>
                    <w:suppressAutoHyphens w:val="0"/>
                  </w:pPr>
                  <w:r w:rsidRPr="00C721D6">
                    <w:rPr>
                      <w:b/>
                      <w:bCs/>
                      <w:lang w:eastAsia="ru-RU"/>
                    </w:rPr>
                    <w:t>160,0</w:t>
                  </w:r>
                </w:p>
              </w:tc>
            </w:tr>
            <w:tr w:rsidR="00C721D6" w:rsidRPr="00CC1FE5" w14:paraId="2776A040" w14:textId="77777777" w:rsidTr="00C721D6">
              <w:trPr>
                <w:trHeight w:val="585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B19D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4C051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6CC422" w14:textId="087A8AC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AD38B2" w14:textId="602B6EC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64F7AE" w14:textId="7D45AAB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7EA11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F6786C" w14:textId="74B45526" w:rsidR="00C721D6" w:rsidRPr="00D420C5" w:rsidRDefault="00C721D6" w:rsidP="00C721D6">
                  <w:pPr>
                    <w:suppressAutoHyphens w:val="0"/>
                  </w:pPr>
                  <w:r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7918A019" w14:textId="77777777" w:rsidTr="00C721D6">
              <w:trPr>
                <w:trHeight w:val="585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89FB7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065D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CE99C8" w14:textId="4533851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E507F" w14:textId="6484DD8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92CC84" w14:textId="583363A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BC962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6D94AD5" w14:textId="4682CED1" w:rsidR="00C721D6" w:rsidRDefault="00C721D6" w:rsidP="00C721D6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44CBF952" w14:textId="77777777" w:rsidTr="00C721D6">
              <w:trPr>
                <w:trHeight w:val="585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B6A801" w14:textId="2344F6E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5806C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8E705" w14:textId="27C0C0A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9385C9" w14:textId="28AAA99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801F27" w14:textId="3639F70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37D84F" w14:textId="68C69F3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17230ED" w14:textId="26D6A207" w:rsidR="00C721D6" w:rsidRDefault="00C721D6" w:rsidP="00C721D6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59F42CA4" w14:textId="77777777" w:rsidTr="00C721D6">
              <w:trPr>
                <w:trHeight w:val="585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AA9EE5" w14:textId="13129DF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E798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A81A30" w14:textId="4C43DCA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017DFE" w14:textId="6274180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B2D45" w14:textId="1AC9C07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4B284" w14:textId="48E8A65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E1154EF" w14:textId="204211AD" w:rsidR="00C721D6" w:rsidRDefault="00C721D6" w:rsidP="00C721D6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2E31F2AE" w14:textId="77777777" w:rsidTr="00C721D6">
              <w:trPr>
                <w:trHeight w:val="31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7C03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A727A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A8E16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BD49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7196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15F33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1F349B" w14:textId="15B772AE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268,3</w:t>
                  </w:r>
                </w:p>
              </w:tc>
            </w:tr>
            <w:tr w:rsidR="00C721D6" w:rsidRPr="00CC1FE5" w14:paraId="5B129BD1" w14:textId="77777777" w:rsidTr="00C721D6">
              <w:trPr>
                <w:trHeight w:val="31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34BD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B194D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7706B" w14:textId="64153BF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9085D3" w14:textId="1DAA5916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AB80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22F69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5A6647" w14:textId="2B28591D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63E052D6" w14:textId="77777777" w:rsidTr="00C721D6">
              <w:trPr>
                <w:trHeight w:val="31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4043E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A3C8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0DCAF" w14:textId="45EF893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F1717" w14:textId="11711C51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B5AE50" w14:textId="3B580E8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ED0E8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55408BE" w14:textId="3C31B58B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143AD9CD" w14:textId="77777777" w:rsidTr="00C721D6">
              <w:trPr>
                <w:trHeight w:val="31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AD0EC" w14:textId="5A0E7C4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Закупка товаров работ и услуг для  государственных </w:t>
                  </w:r>
                  <w:r w:rsidRPr="00CC1FE5">
                    <w:rPr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2DBA1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48BB5A" w14:textId="78C3518A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4851FA" w14:textId="781C047B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7D94F9" w14:textId="65E4CB82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C8F44B" w14:textId="15601890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450A0F0" w14:textId="229B1A17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1043836D" w14:textId="77777777" w:rsidTr="00C721D6">
              <w:trPr>
                <w:trHeight w:val="31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6AFC81" w14:textId="3344ACAA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591C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96E3AD" w14:textId="6CA0B41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92FE6" w14:textId="6C2A01B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9F7268" w14:textId="2290B33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F4D054" w14:textId="2437B71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DE90A79" w14:textId="0878E2F4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3CBA43E1" w14:textId="77777777" w:rsidTr="00C721D6">
              <w:trPr>
                <w:trHeight w:val="31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E528E3" w14:textId="527C538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color w:val="333333"/>
                      <w:shd w:val="clear" w:color="auto" w:fill="FFFFFF"/>
                    </w:rPr>
                    <w:t>Коммунальное хозяйство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35E6569" w14:textId="069D33DE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765118F" w14:textId="57DB8C9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5F7F6D" w14:textId="1CAE290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868B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C51D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AD06A" w14:textId="60687151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18341453" w14:textId="77777777" w:rsidTr="00C721D6">
              <w:trPr>
                <w:trHeight w:val="31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7C4EB" w14:textId="47C4663E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F8A3EB0" w14:textId="2DC38E2D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93E58B" w14:textId="15CA4B2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D9C5DC" w14:textId="2A706412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8863E2" w14:textId="34BBC016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CC29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471436A" w14:textId="16D20F2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54CC7282" w14:textId="77777777" w:rsidTr="00C721D6">
              <w:trPr>
                <w:trHeight w:val="31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C6D53" w14:textId="70D2ECD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EFAD356" w14:textId="1EF03F39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78A36F9" w14:textId="481D407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6BD928" w14:textId="6B747A58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76A02E" w14:textId="37AFF594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EBFD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7A02DC" w14:textId="15EA343E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7A1BB031" w14:textId="77777777" w:rsidTr="00C721D6">
              <w:trPr>
                <w:trHeight w:val="31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51D518" w14:textId="202FDE3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868DAD3" w14:textId="5C2C3AB0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99FBA14" w14:textId="16EA5D4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B25A8C" w14:textId="52A8F768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8487910" w14:textId="1E61C01F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592A3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AB62E51" w14:textId="4AEE865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3B8FD4A2" w14:textId="77777777" w:rsidTr="00C721D6">
              <w:trPr>
                <w:trHeight w:val="315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432EAE" w14:textId="3D59A1C3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628BD3" w14:textId="2E801613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AE37C" w14:textId="3E215CD6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15F0FA" w14:textId="347380C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7CA73FF" w14:textId="4CAA1A0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D0DAE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36B6F0B" w14:textId="39384193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sz w:val="28"/>
                      <w:szCs w:val="28"/>
                    </w:rPr>
                    <w:t>155,1</w:t>
                  </w:r>
                </w:p>
              </w:tc>
            </w:tr>
            <w:tr w:rsidR="00C721D6" w:rsidRPr="00CC1FE5" w14:paraId="3FCAC870" w14:textId="77777777" w:rsidTr="00C721D6">
              <w:trPr>
                <w:trHeight w:val="51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DD2A50" w14:textId="1836035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AD0247" w14:textId="075350F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3D0EA5" w14:textId="74ECE21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67BA45" w14:textId="5046E67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6192F4" w14:textId="77C545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4F62B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78B2301" w14:textId="302234E6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sz w:val="28"/>
                      <w:szCs w:val="28"/>
                    </w:rPr>
                    <w:t>155,1</w:t>
                  </w:r>
                </w:p>
              </w:tc>
            </w:tr>
            <w:tr w:rsidR="00C721D6" w:rsidRPr="00CC1FE5" w14:paraId="77A651A0" w14:textId="77777777" w:rsidTr="00C721D6">
              <w:trPr>
                <w:trHeight w:val="660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7839D1" w14:textId="5826DA2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4EEB8E" w14:textId="3CC0971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AF7E40" w14:textId="4A65E3F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98B4B06" w14:textId="6A8EBB8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C9DCA1" w14:textId="7B42D16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000  00 46000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21CFD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7AC4C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  <w:p w14:paraId="022F9CFD" w14:textId="4D683309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</w:p>
              </w:tc>
            </w:tr>
            <w:tr w:rsidR="00C721D6" w:rsidRPr="00CC1FE5" w14:paraId="49B1DAA0" w14:textId="77777777" w:rsidTr="00C721D6">
              <w:trPr>
                <w:trHeight w:val="977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965E6A" w14:textId="5C8A155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B0D9A8" w14:textId="051EF9F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9AD102" w14:textId="7E148AE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250FE6F" w14:textId="3484E77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3DD7D1" w14:textId="464D46D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8D518E" w14:textId="1DA3B2C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8D76106" w14:textId="2C0D20E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C721D6" w:rsidRPr="00CC1FE5" w14:paraId="57A4175D" w14:textId="77777777" w:rsidTr="00C721D6">
              <w:trPr>
                <w:trHeight w:val="747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1D15D9" w14:textId="2EE634C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1DC0AFC" w14:textId="0700529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9E47A1" w14:textId="4359541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2EBC6A" w14:textId="09F1082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FEE894" w14:textId="07AF047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2D46D7" w14:textId="11F0B18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D036E1D" w14:textId="21102769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C721D6" w:rsidRPr="00CC1FE5" w14:paraId="1D5964C5" w14:textId="77777777" w:rsidTr="00C721D6">
              <w:trPr>
                <w:trHeight w:val="440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D2139E7" w14:textId="29698C0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B73B12" w14:textId="09190A8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61E773" w14:textId="1624DDF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F8EC50" w14:textId="68AB5EA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E821E" w14:textId="178F862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22968E" w14:textId="781A3B9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3F6C7BD" w14:textId="6D3C6194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C721D6" w:rsidRPr="00CC1FE5" w14:paraId="20EA8278" w14:textId="77777777" w:rsidTr="00C721D6">
              <w:trPr>
                <w:trHeight w:val="586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7B9B82" w14:textId="6664A12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0977B5" w14:textId="009A112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423E69" w14:textId="233A42A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610BF3" w14:textId="242E552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143FE5" w14:textId="1D9ABA9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E40D22" w14:textId="53F59D7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0D89C21" w14:textId="10F34861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C721D6" w:rsidRPr="00CC1FE5" w14:paraId="5C1B06A7" w14:textId="77777777" w:rsidTr="00C721D6">
              <w:trPr>
                <w:trHeight w:val="494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9BFF52" w14:textId="230C478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9EE2CC" w14:textId="0B00DBC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6FAF89" w14:textId="1C8F04C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ADE553" w14:textId="262E4D1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4370B9" w14:textId="181CA90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4865AA" w14:textId="1B4A12D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F70F95B" w14:textId="124C3A6A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C721D6" w:rsidRPr="00CC1FE5" w14:paraId="66919C12" w14:textId="77777777" w:rsidTr="00C721D6">
              <w:trPr>
                <w:trHeight w:val="708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DB1268" w14:textId="1DD13B0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5DDC2C" w14:textId="011AEBA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46D42" w14:textId="0CCBFD9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705EB0" w14:textId="08CB418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ED3405" w14:textId="789DE32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F1727E" w14:textId="5F38D5C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21AF9" w14:textId="677287D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647,6</w:t>
                  </w:r>
                </w:p>
              </w:tc>
            </w:tr>
            <w:tr w:rsidR="00C721D6" w:rsidRPr="00CC1FE5" w14:paraId="2438A50C" w14:textId="77777777" w:rsidTr="00C721D6">
              <w:trPr>
                <w:trHeight w:val="36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1D41AA" w14:textId="2C764D06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6D22E0" w14:textId="2BC0AC91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DFB8A0" w14:textId="0622072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AB661" w14:textId="6279D46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F3829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E52B5A" w14:textId="496FE27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DBCEF65" w14:textId="71E4E7C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5407E8F4" w14:textId="77777777" w:rsidTr="00C721D6">
              <w:trPr>
                <w:trHeight w:val="36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08F68" w14:textId="46AF361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Дворцы и дома культуры. Другие учреждения культуры и средств массовой информации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2A5EA5" w14:textId="6FEDC7A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DE64B" w14:textId="14E0619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F87295" w14:textId="7D0270B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50A5D4" w14:textId="61AB7E3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000 00 40000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69ED7" w14:textId="050DB2C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A387C5E" w14:textId="4444CD34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18C30618" w14:textId="77777777" w:rsidTr="00C721D6">
              <w:trPr>
                <w:trHeight w:val="39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80CB6E" w14:textId="5BB75116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Обеспечение деятельности подведомственных  учреждений.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091F4A" w14:textId="1ED38096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23C09" w14:textId="0CC32BE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C62387" w14:textId="328D6185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4DA811" w14:textId="4221BA0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56C97" w14:textId="22EAB66D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D93C395" w14:textId="41A9E94A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3C8B9B70" w14:textId="77777777" w:rsidTr="00C721D6">
              <w:trPr>
                <w:trHeight w:val="33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CD8DD4" w14:textId="55A89A3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Предоставление субсидий бюджетным, автономным учреждениям и иным некоммерческим  организациям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C6BFF4" w14:textId="508FE9B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BEC77D" w14:textId="3D9C6AA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F7C3B4" w14:textId="1157921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1B9A33" w14:textId="35FD9F3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44099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F746C7" w14:textId="5DD2B70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600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A633F99" w14:textId="4D36126A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24A48AC9" w14:textId="77777777" w:rsidTr="00C721D6">
              <w:trPr>
                <w:trHeight w:val="781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2D6DCC5" w14:textId="337AFB9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Субсидии бюджетным  учреждениям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E05D8A" w14:textId="65700CB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5714729" w14:textId="332AC25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C3A312" w14:textId="1F9A360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53C5B4" w14:textId="67F8771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000 00 44009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1D44DE8" w14:textId="5D9095A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8BD63A5" w14:textId="1C7FB613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49F32B99" w14:textId="77777777" w:rsidTr="00C721D6">
              <w:trPr>
                <w:trHeight w:val="391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6D0354" w14:textId="320A9E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25A435" w14:textId="0203951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192DF1" w14:textId="1653C9E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4423B" w14:textId="277690D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D9672" w14:textId="0AA0739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31520E" w14:textId="4A54B69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25B73B" w14:textId="629C02D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lang w:eastAsia="ru-RU"/>
                    </w:rPr>
                    <w:t>86,6</w:t>
                  </w:r>
                </w:p>
              </w:tc>
            </w:tr>
            <w:tr w:rsidR="00C721D6" w:rsidRPr="00CC1FE5" w14:paraId="27076FA3" w14:textId="77777777" w:rsidTr="00C721D6">
              <w:trPr>
                <w:trHeight w:val="33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C6C45" w14:textId="43B76CF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Пенсионное  обеспечение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3244D1" w14:textId="7F4BC34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86F724" w14:textId="602FC778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C40B99" w14:textId="240425C1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FDDF8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4E395" w14:textId="1C5C554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E4BA50B" w14:textId="34BB2D8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5F87CE30" w14:textId="77777777" w:rsidTr="00C721D6">
              <w:trPr>
                <w:trHeight w:val="33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52957B" w14:textId="7B00AE0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bookmarkStart w:id="3" w:name="_Hlk87822385"/>
                  <w:r w:rsidRPr="00CC1FE5">
                    <w:rPr>
                      <w:lang w:eastAsia="ru-RU"/>
                    </w:rPr>
                    <w:lastRenderedPageBreak/>
                    <w:t>доплата к пенсии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3D84A5" w14:textId="095B8DF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69C89" w14:textId="758A0EB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801182" w14:textId="7727829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2C649E" w14:textId="41C9A0D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1CEAAB" w14:textId="0B8AF95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963AA44" w14:textId="4713E162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68BCBDEA" w14:textId="77777777" w:rsidTr="00C721D6">
              <w:trPr>
                <w:trHeight w:val="330"/>
              </w:trPr>
              <w:tc>
                <w:tcPr>
                  <w:tcW w:w="374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FDFF52" w14:textId="62C04AA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пособие и компенсации гражданам и иные содержание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38DE9A" w14:textId="5398380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C0B6DA" w14:textId="310FB3D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2339B2B" w14:textId="413AEC4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0D48F86" w14:textId="460C4B2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92C56B" w14:textId="4ED9B82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320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AAC8D7D" w14:textId="25A2B9AD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4FF2CABF" w14:textId="77777777" w:rsidTr="00C721D6">
              <w:trPr>
                <w:trHeight w:val="733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CE9B1E" w14:textId="6C89C82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Пенсии и </w:t>
                  </w:r>
                  <w:proofErr w:type="gramStart"/>
                  <w:r w:rsidRPr="00CC1FE5">
                    <w:rPr>
                      <w:lang w:eastAsia="ru-RU"/>
                    </w:rPr>
                    <w:t>пособие</w:t>
                  </w:r>
                  <w:proofErr w:type="gramEnd"/>
                  <w:r w:rsidRPr="00CC1FE5">
                    <w:rPr>
                      <w:lang w:eastAsia="ru-RU"/>
                    </w:rPr>
                    <w:t xml:space="preserve"> выплачиваемые организациями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2190F6" w14:textId="0D48C81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C2F6A6" w14:textId="1A0C875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7D0A81" w14:textId="2D0D97F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08ECA7" w14:textId="57AF533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6B8AD3" w14:textId="3149E32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321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9B9976C" w14:textId="687B95F4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132FE040" w14:textId="77777777" w:rsidTr="00C721D6">
              <w:trPr>
                <w:trHeight w:val="269"/>
              </w:trPr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58EA4A" w14:textId="473E8CA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 xml:space="preserve">                                                итого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0D7BF" w14:textId="45A7049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01A370" w14:textId="3367DC7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7CC7D" w14:textId="328273C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CB839" w14:textId="519FDD3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409E4" w14:textId="7CF5D3C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C6FF5" w14:textId="6E89286F" w:rsidR="00C721D6" w:rsidRPr="00CC1FE5" w:rsidRDefault="00F47870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3670,5</w:t>
                  </w:r>
                </w:p>
              </w:tc>
            </w:tr>
            <w:tr w:rsidR="00C721D6" w:rsidRPr="00CC1FE5" w14:paraId="25A9D2F0" w14:textId="77777777" w:rsidTr="00C721D6">
              <w:trPr>
                <w:trHeight w:val="277"/>
              </w:trPr>
              <w:tc>
                <w:tcPr>
                  <w:tcW w:w="37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BAAD5A" w14:textId="28B1922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990EB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D6651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F0D85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A7F88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F6A0D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8663A8" w14:textId="3F416BA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</w:tr>
            <w:bookmarkEnd w:id="3"/>
            <w:tr w:rsidR="00C721D6" w:rsidRPr="00CC1FE5" w14:paraId="4B32B3D0" w14:textId="77777777" w:rsidTr="00C721D6">
              <w:trPr>
                <w:trHeight w:val="255"/>
              </w:trPr>
              <w:tc>
                <w:tcPr>
                  <w:tcW w:w="37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F0E0FC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80809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D2E4C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29F3C5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D9FF1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31AEA8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AA3DBC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</w:tbl>
          <w:p w14:paraId="73290295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  <w:r w:rsidRPr="00CC1FE5">
              <w:rPr>
                <w:color w:val="000000"/>
                <w:spacing w:val="-7"/>
              </w:rPr>
              <w:t xml:space="preserve">                     </w:t>
            </w:r>
          </w:p>
          <w:p w14:paraId="07550E09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</w:p>
          <w:p w14:paraId="65082524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</w:p>
          <w:p w14:paraId="6B818C44" w14:textId="77777777" w:rsidR="00CC1FE5" w:rsidRDefault="00CC1FE5" w:rsidP="000511F2"/>
          <w:p w14:paraId="6162398C" w14:textId="77777777" w:rsidR="00CC1FE5" w:rsidRDefault="00CC1FE5" w:rsidP="000511F2"/>
          <w:p w14:paraId="7DC70211" w14:textId="77777777" w:rsidR="00CC1FE5" w:rsidRDefault="00CC1FE5" w:rsidP="000511F2"/>
          <w:p w14:paraId="6841400F" w14:textId="77777777" w:rsidR="00CC1FE5" w:rsidRDefault="00CC1FE5" w:rsidP="000511F2"/>
          <w:p w14:paraId="76044F32" w14:textId="77777777" w:rsidR="00CC1FE5" w:rsidRDefault="00CC1FE5" w:rsidP="000511F2"/>
          <w:p w14:paraId="4554908D" w14:textId="77777777" w:rsidR="00CC1FE5" w:rsidRDefault="00CC1FE5" w:rsidP="000511F2"/>
          <w:p w14:paraId="51EAF920" w14:textId="77777777" w:rsidR="00CC1FE5" w:rsidRDefault="00CC1FE5" w:rsidP="000511F2"/>
          <w:p w14:paraId="24D050F1" w14:textId="77777777" w:rsidR="00CC1FE5" w:rsidRDefault="00CC1FE5" w:rsidP="000511F2"/>
          <w:p w14:paraId="22008695" w14:textId="77777777" w:rsidR="00CC1FE5" w:rsidRDefault="00CC1FE5" w:rsidP="000511F2"/>
          <w:p w14:paraId="3AC89B43" w14:textId="77777777" w:rsidR="00CC1FE5" w:rsidRDefault="00CC1FE5" w:rsidP="000511F2"/>
          <w:p w14:paraId="40BCCB68" w14:textId="77777777" w:rsidR="00CC1FE5" w:rsidRDefault="00CC1FE5" w:rsidP="000511F2"/>
          <w:p w14:paraId="5860B7AF" w14:textId="77777777" w:rsidR="00CC1FE5" w:rsidRDefault="00CC1FE5" w:rsidP="000511F2"/>
          <w:p w14:paraId="18707297" w14:textId="77777777" w:rsidR="00CC1FE5" w:rsidRDefault="00CC1FE5" w:rsidP="000511F2"/>
          <w:p w14:paraId="77AF767D" w14:textId="77777777" w:rsidR="00CC1FE5" w:rsidRDefault="00CC1FE5" w:rsidP="000511F2"/>
          <w:p w14:paraId="3601A85F" w14:textId="77777777" w:rsidR="00CC1FE5" w:rsidRDefault="00CC1FE5" w:rsidP="000511F2"/>
          <w:p w14:paraId="6DEF7DE1" w14:textId="77777777" w:rsidR="00CC1FE5" w:rsidRDefault="00CC1FE5" w:rsidP="000511F2"/>
          <w:p w14:paraId="4A9D7237" w14:textId="4BB4AD93" w:rsidR="00CC1FE5" w:rsidRDefault="00CC1FE5" w:rsidP="000511F2"/>
          <w:p w14:paraId="6D73B12C" w14:textId="0A60DDD9" w:rsidR="00CC1FE5" w:rsidRDefault="00CC1FE5" w:rsidP="000511F2"/>
          <w:p w14:paraId="412B80DC" w14:textId="3CFB4626" w:rsidR="00CC1FE5" w:rsidRDefault="00CC1FE5" w:rsidP="000511F2"/>
          <w:p w14:paraId="0EBEEB8F" w14:textId="4D5F98ED" w:rsidR="00CC1FE5" w:rsidRDefault="00CC1FE5" w:rsidP="000511F2"/>
          <w:p w14:paraId="677A9CFA" w14:textId="65E51DB3" w:rsidR="00CC1FE5" w:rsidRDefault="00CC1FE5" w:rsidP="000511F2"/>
          <w:p w14:paraId="17479A84" w14:textId="324483A6" w:rsidR="00CC1FE5" w:rsidRDefault="00CC1FE5" w:rsidP="000511F2"/>
        </w:tc>
        <w:tc>
          <w:tcPr>
            <w:tcW w:w="4786" w:type="dxa"/>
          </w:tcPr>
          <w:p w14:paraId="48824E83" w14:textId="58ABA3B8" w:rsidR="003F0EAF" w:rsidRDefault="003F0EAF" w:rsidP="000511F2">
            <w:pPr>
              <w:jc w:val="right"/>
            </w:pPr>
          </w:p>
        </w:tc>
      </w:tr>
    </w:tbl>
    <w:p w14:paraId="1F1C3796" w14:textId="77777777" w:rsidR="003F0EAF" w:rsidRDefault="003F0EAF" w:rsidP="003F0EAF"/>
    <w:sectPr w:rsidR="003F0EAF" w:rsidSect="00B34A23">
      <w:footerReference w:type="default" r:id="rId9"/>
      <w:pgSz w:w="11906" w:h="16838"/>
      <w:pgMar w:top="851" w:right="567" w:bottom="1134" w:left="1701" w:header="851" w:footer="4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D1738" w14:textId="77777777" w:rsidR="00FC1364" w:rsidRDefault="00FC1364">
      <w:r>
        <w:separator/>
      </w:r>
    </w:p>
  </w:endnote>
  <w:endnote w:type="continuationSeparator" w:id="0">
    <w:p w14:paraId="750B90E5" w14:textId="77777777" w:rsidR="00FC1364" w:rsidRDefault="00F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E44C" w14:textId="77777777" w:rsidR="00F80481" w:rsidRDefault="00F8048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F87">
      <w:rPr>
        <w:noProof/>
      </w:rPr>
      <w:t>3</w:t>
    </w:r>
    <w:r>
      <w:rPr>
        <w:noProof/>
      </w:rPr>
      <w:fldChar w:fldCharType="end"/>
    </w:r>
  </w:p>
  <w:p w14:paraId="42672860" w14:textId="77777777" w:rsidR="00F80481" w:rsidRDefault="00F804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6B3A6" w14:textId="77777777" w:rsidR="00FC1364" w:rsidRDefault="00FC1364">
      <w:r>
        <w:separator/>
      </w:r>
    </w:p>
  </w:footnote>
  <w:footnote w:type="continuationSeparator" w:id="0">
    <w:p w14:paraId="292F857F" w14:textId="77777777" w:rsidR="00FC1364" w:rsidRDefault="00FC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145367FB"/>
    <w:multiLevelType w:val="hybridMultilevel"/>
    <w:tmpl w:val="B860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7A"/>
    <w:rsid w:val="0000532B"/>
    <w:rsid w:val="00016482"/>
    <w:rsid w:val="00033A77"/>
    <w:rsid w:val="000363B9"/>
    <w:rsid w:val="000511F2"/>
    <w:rsid w:val="00053129"/>
    <w:rsid w:val="00070791"/>
    <w:rsid w:val="00085901"/>
    <w:rsid w:val="0009573C"/>
    <w:rsid w:val="000A797A"/>
    <w:rsid w:val="000C094C"/>
    <w:rsid w:val="000C233F"/>
    <w:rsid w:val="000C5866"/>
    <w:rsid w:val="000D5791"/>
    <w:rsid w:val="000E376C"/>
    <w:rsid w:val="000F17AC"/>
    <w:rsid w:val="001201BF"/>
    <w:rsid w:val="001203DC"/>
    <w:rsid w:val="001546AA"/>
    <w:rsid w:val="00182404"/>
    <w:rsid w:val="00185ED4"/>
    <w:rsid w:val="001B2429"/>
    <w:rsid w:val="001B2BE7"/>
    <w:rsid w:val="001B4B2C"/>
    <w:rsid w:val="001C1A6F"/>
    <w:rsid w:val="001D54FF"/>
    <w:rsid w:val="001D75EF"/>
    <w:rsid w:val="00201AFA"/>
    <w:rsid w:val="002066BB"/>
    <w:rsid w:val="00207E4E"/>
    <w:rsid w:val="00236D06"/>
    <w:rsid w:val="002467F2"/>
    <w:rsid w:val="00246D01"/>
    <w:rsid w:val="00253F5F"/>
    <w:rsid w:val="00260AF2"/>
    <w:rsid w:val="00265B16"/>
    <w:rsid w:val="002A0C59"/>
    <w:rsid w:val="002A0DCE"/>
    <w:rsid w:val="002E0BDF"/>
    <w:rsid w:val="002E15F1"/>
    <w:rsid w:val="002E3689"/>
    <w:rsid w:val="002E47FA"/>
    <w:rsid w:val="00323478"/>
    <w:rsid w:val="00326F7C"/>
    <w:rsid w:val="00333FC2"/>
    <w:rsid w:val="00334339"/>
    <w:rsid w:val="0034420F"/>
    <w:rsid w:val="003455E2"/>
    <w:rsid w:val="00370841"/>
    <w:rsid w:val="003C74DB"/>
    <w:rsid w:val="003E55BC"/>
    <w:rsid w:val="003F0EAF"/>
    <w:rsid w:val="003F344D"/>
    <w:rsid w:val="00416D24"/>
    <w:rsid w:val="004229D3"/>
    <w:rsid w:val="00447A17"/>
    <w:rsid w:val="00455FF1"/>
    <w:rsid w:val="00456855"/>
    <w:rsid w:val="00470C39"/>
    <w:rsid w:val="00471E12"/>
    <w:rsid w:val="00476257"/>
    <w:rsid w:val="004A2DC6"/>
    <w:rsid w:val="004A4EC7"/>
    <w:rsid w:val="004B0E76"/>
    <w:rsid w:val="004C2A6E"/>
    <w:rsid w:val="004F03D9"/>
    <w:rsid w:val="004F1922"/>
    <w:rsid w:val="004F28B4"/>
    <w:rsid w:val="004F5504"/>
    <w:rsid w:val="00504E08"/>
    <w:rsid w:val="005101BB"/>
    <w:rsid w:val="0051541C"/>
    <w:rsid w:val="005160E7"/>
    <w:rsid w:val="00516313"/>
    <w:rsid w:val="00517985"/>
    <w:rsid w:val="00526B4E"/>
    <w:rsid w:val="00564989"/>
    <w:rsid w:val="00580321"/>
    <w:rsid w:val="00591A46"/>
    <w:rsid w:val="005A151B"/>
    <w:rsid w:val="005D1FE8"/>
    <w:rsid w:val="005E5065"/>
    <w:rsid w:val="00621DE3"/>
    <w:rsid w:val="00635CB0"/>
    <w:rsid w:val="0064171B"/>
    <w:rsid w:val="00645529"/>
    <w:rsid w:val="00646640"/>
    <w:rsid w:val="00650FD8"/>
    <w:rsid w:val="006651BC"/>
    <w:rsid w:val="0067717B"/>
    <w:rsid w:val="00681713"/>
    <w:rsid w:val="0068536C"/>
    <w:rsid w:val="00693E3E"/>
    <w:rsid w:val="006B223F"/>
    <w:rsid w:val="006B4BD4"/>
    <w:rsid w:val="006C79C0"/>
    <w:rsid w:val="006F59A2"/>
    <w:rsid w:val="006F75DD"/>
    <w:rsid w:val="00711D16"/>
    <w:rsid w:val="007250F8"/>
    <w:rsid w:val="00753287"/>
    <w:rsid w:val="00763FED"/>
    <w:rsid w:val="0078246B"/>
    <w:rsid w:val="007B2475"/>
    <w:rsid w:val="007B32D3"/>
    <w:rsid w:val="007F2338"/>
    <w:rsid w:val="00802D65"/>
    <w:rsid w:val="0082496D"/>
    <w:rsid w:val="008318A4"/>
    <w:rsid w:val="00842933"/>
    <w:rsid w:val="008457F4"/>
    <w:rsid w:val="00883424"/>
    <w:rsid w:val="00884199"/>
    <w:rsid w:val="00885FEA"/>
    <w:rsid w:val="00896BA3"/>
    <w:rsid w:val="008B499C"/>
    <w:rsid w:val="008C0CD9"/>
    <w:rsid w:val="008C3B46"/>
    <w:rsid w:val="008C3BF1"/>
    <w:rsid w:val="0094163E"/>
    <w:rsid w:val="0094513A"/>
    <w:rsid w:val="00951B06"/>
    <w:rsid w:val="009635F2"/>
    <w:rsid w:val="0096603B"/>
    <w:rsid w:val="00974059"/>
    <w:rsid w:val="00986F6F"/>
    <w:rsid w:val="009B3F87"/>
    <w:rsid w:val="009C1EA3"/>
    <w:rsid w:val="009C3CCC"/>
    <w:rsid w:val="009D7811"/>
    <w:rsid w:val="009E67F4"/>
    <w:rsid w:val="009F40F7"/>
    <w:rsid w:val="009F46B2"/>
    <w:rsid w:val="00A128D2"/>
    <w:rsid w:val="00A222E2"/>
    <w:rsid w:val="00A25218"/>
    <w:rsid w:val="00A27C7E"/>
    <w:rsid w:val="00A4046F"/>
    <w:rsid w:val="00A404C3"/>
    <w:rsid w:val="00A41362"/>
    <w:rsid w:val="00A45954"/>
    <w:rsid w:val="00A56B02"/>
    <w:rsid w:val="00A7737C"/>
    <w:rsid w:val="00A85B29"/>
    <w:rsid w:val="00A94352"/>
    <w:rsid w:val="00AB0A80"/>
    <w:rsid w:val="00AE0378"/>
    <w:rsid w:val="00B061CC"/>
    <w:rsid w:val="00B27445"/>
    <w:rsid w:val="00B34A23"/>
    <w:rsid w:val="00B63F85"/>
    <w:rsid w:val="00B707E6"/>
    <w:rsid w:val="00B7485C"/>
    <w:rsid w:val="00B83DE2"/>
    <w:rsid w:val="00B94F5E"/>
    <w:rsid w:val="00B95C11"/>
    <w:rsid w:val="00BA0355"/>
    <w:rsid w:val="00BA0A05"/>
    <w:rsid w:val="00BA4037"/>
    <w:rsid w:val="00BA40F6"/>
    <w:rsid w:val="00BE18D6"/>
    <w:rsid w:val="00BF20B5"/>
    <w:rsid w:val="00C044A2"/>
    <w:rsid w:val="00C17F49"/>
    <w:rsid w:val="00C25C60"/>
    <w:rsid w:val="00C34900"/>
    <w:rsid w:val="00C46B6B"/>
    <w:rsid w:val="00C56231"/>
    <w:rsid w:val="00C65C8F"/>
    <w:rsid w:val="00C721D6"/>
    <w:rsid w:val="00C83A2A"/>
    <w:rsid w:val="00CC1FE5"/>
    <w:rsid w:val="00CD6072"/>
    <w:rsid w:val="00CE0E1C"/>
    <w:rsid w:val="00CE15B4"/>
    <w:rsid w:val="00CE2AC7"/>
    <w:rsid w:val="00CF00B5"/>
    <w:rsid w:val="00D13BB5"/>
    <w:rsid w:val="00D30247"/>
    <w:rsid w:val="00D41C1B"/>
    <w:rsid w:val="00D50419"/>
    <w:rsid w:val="00D5294B"/>
    <w:rsid w:val="00D63693"/>
    <w:rsid w:val="00D7265A"/>
    <w:rsid w:val="00D732E5"/>
    <w:rsid w:val="00D85A80"/>
    <w:rsid w:val="00DB3EFA"/>
    <w:rsid w:val="00DD3982"/>
    <w:rsid w:val="00DD3BD1"/>
    <w:rsid w:val="00DD4DFF"/>
    <w:rsid w:val="00DE381E"/>
    <w:rsid w:val="00E040A9"/>
    <w:rsid w:val="00E2094C"/>
    <w:rsid w:val="00E31676"/>
    <w:rsid w:val="00E339B3"/>
    <w:rsid w:val="00E53E39"/>
    <w:rsid w:val="00E65FD3"/>
    <w:rsid w:val="00E7196D"/>
    <w:rsid w:val="00E841E0"/>
    <w:rsid w:val="00EA0979"/>
    <w:rsid w:val="00EA0A84"/>
    <w:rsid w:val="00EB509D"/>
    <w:rsid w:val="00EE2536"/>
    <w:rsid w:val="00EE40AE"/>
    <w:rsid w:val="00F071DA"/>
    <w:rsid w:val="00F25676"/>
    <w:rsid w:val="00F3691A"/>
    <w:rsid w:val="00F37000"/>
    <w:rsid w:val="00F43677"/>
    <w:rsid w:val="00F47870"/>
    <w:rsid w:val="00F576C4"/>
    <w:rsid w:val="00F57DBC"/>
    <w:rsid w:val="00F63B37"/>
    <w:rsid w:val="00F77046"/>
    <w:rsid w:val="00F80481"/>
    <w:rsid w:val="00F91642"/>
    <w:rsid w:val="00FA24A0"/>
    <w:rsid w:val="00FB610F"/>
    <w:rsid w:val="00FC0323"/>
    <w:rsid w:val="00FC1364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EC9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8697-C6A8-4EBE-8923-57F006F4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Company</Company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User</dc:creator>
  <cp:lastModifiedBy>User</cp:lastModifiedBy>
  <cp:revision>4</cp:revision>
  <cp:lastPrinted>2022-10-25T01:07:00Z</cp:lastPrinted>
  <dcterms:created xsi:type="dcterms:W3CDTF">2022-10-24T14:16:00Z</dcterms:created>
  <dcterms:modified xsi:type="dcterms:W3CDTF">2022-10-25T01:08:00Z</dcterms:modified>
</cp:coreProperties>
</file>